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01A0D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75022439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7424E871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53C5D621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国家赔偿申请书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错误执行赔偿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11046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8560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申请时需向人民法院提交证明您身份的材料，如身份证复印件、营业执照复印件等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511E23D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表格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如果诉讼参加人违反有关规定，人民法院将视违法情形依法追究责任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7297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204A3F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赔偿请求人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自然人）</w:t>
            </w:r>
          </w:p>
        </w:tc>
        <w:tc>
          <w:tcPr>
            <w:tcW w:w="8560" w:type="dxa"/>
          </w:tcPr>
          <w:p w14:paraId="0627176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崔×</w:t>
            </w:r>
          </w:p>
          <w:p w14:paraId="2BEDBA0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3998183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1977年3月2日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12E6972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AE53C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山东省青岛市市南区××路××号</w:t>
            </w:r>
          </w:p>
          <w:p w14:paraId="23F91E8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山东省青岛市市南区××路××号</w:t>
            </w:r>
          </w:p>
          <w:p w14:paraId="46E2DF7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19120B3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38D7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46AC70F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赔偿请求人（法人、非法人组织）</w:t>
            </w:r>
          </w:p>
        </w:tc>
        <w:tc>
          <w:tcPr>
            <w:tcW w:w="8560" w:type="dxa"/>
          </w:tcPr>
          <w:p w14:paraId="5C547CA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名称：</w:t>
            </w:r>
          </w:p>
          <w:p w14:paraId="25268CD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住所地（主要办事机构所在地）:</w:t>
            </w:r>
          </w:p>
          <w:p w14:paraId="392A1E4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注册地/登记地：</w:t>
            </w:r>
          </w:p>
          <w:p w14:paraId="4E96CE7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法定代表人/负责人：        职务：        联系电话：</w:t>
            </w:r>
          </w:p>
          <w:p w14:paraId="45C3A48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统一社会信用代码：</w:t>
            </w:r>
          </w:p>
          <w:p w14:paraId="6FEB62A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类型：有限责任公司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股份有限公司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上市公司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9D3A05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其他企业法人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事业单位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社会团体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基金会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CBE6B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社会服务机构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机关法人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农村集体经济组织法人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9187D7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城镇农村的合作经济组织法人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基层群众性自治组织法人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13BCAB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个人独资企业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合伙企业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不具有法人资格的专业服务机构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9FD2E1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所有制性质：国有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（控股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参股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）  民营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其他__________</w:t>
            </w:r>
          </w:p>
        </w:tc>
      </w:tr>
      <w:tr w14:paraId="6C8E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5367E8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委托代理人</w:t>
            </w:r>
          </w:p>
        </w:tc>
        <w:tc>
          <w:tcPr>
            <w:tcW w:w="8560" w:type="dxa"/>
          </w:tcPr>
          <w:p w14:paraId="1ECCAA6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7623E3C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类型：律师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亲友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工作人员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DFB9F3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基层组织推荐人员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2D0C929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697AE6D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山东××律师事务所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C17D1C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5D116C8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580BC45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740B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122FD9D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赔偿义务机关</w:t>
            </w:r>
          </w:p>
        </w:tc>
        <w:tc>
          <w:tcPr>
            <w:tcW w:w="8560" w:type="dxa"/>
          </w:tcPr>
          <w:p w14:paraId="3E3611D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A机关</w:t>
            </w:r>
          </w:p>
          <w:p w14:paraId="53DCF2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山东省青岛市崂山区××路</w:t>
            </w:r>
          </w:p>
          <w:p w14:paraId="4E212F2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祝×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院长</w:t>
            </w:r>
          </w:p>
        </w:tc>
      </w:tr>
      <w:tr w14:paraId="7F55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608479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赔偿义务机关是否就赔偿申请作出自赔决定</w:t>
            </w:r>
          </w:p>
        </w:tc>
        <w:tc>
          <w:tcPr>
            <w:tcW w:w="8560" w:type="dxa"/>
          </w:tcPr>
          <w:p w14:paraId="5D1798C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决定书文号：</w:t>
            </w:r>
          </w:p>
          <w:p w14:paraId="6F9200D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960" w:firstLineChars="4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决定书结果：</w:t>
            </w:r>
          </w:p>
          <w:p w14:paraId="4270C1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61C0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032B544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执行标的</w:t>
            </w:r>
          </w:p>
        </w:tc>
        <w:tc>
          <w:tcPr>
            <w:tcW w:w="8560" w:type="dxa"/>
          </w:tcPr>
          <w:p w14:paraId="72D784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山东省青岛市崂山区××小区135号、136号房屋。</w:t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赔偿请求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46" w:type="dxa"/>
            <w:gridSpan w:val="2"/>
          </w:tcPr>
          <w:p w14:paraId="245C1E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（可完整表述赔偿请求；为方便、准确梳理要点，相关内容请在下方要素式表格中填写）</w:t>
            </w:r>
          </w:p>
          <w:p w14:paraId="2BC5ADF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0481C3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6E41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486" w:type="dxa"/>
          </w:tcPr>
          <w:p w14:paraId="13B7AF9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1.侵犯财产权赔偿</w:t>
            </w:r>
          </w:p>
        </w:tc>
        <w:tc>
          <w:tcPr>
            <w:tcW w:w="8560" w:type="dxa"/>
          </w:tcPr>
          <w:p w14:paraId="66929F5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是否主张以下赔偿：</w:t>
            </w:r>
          </w:p>
          <w:p w14:paraId="000EFB0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5440706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返还原物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2A5287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恢复原状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5D8A56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赔偿损失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金额：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3000万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  <w:p w14:paraId="08C917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（注：要求返还房产或赔偿损失。）</w:t>
            </w:r>
          </w:p>
          <w:p w14:paraId="1309143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0074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486" w:type="dxa"/>
          </w:tcPr>
          <w:p w14:paraId="7525E2E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2.停产停业损失赔偿</w:t>
            </w:r>
          </w:p>
        </w:tc>
        <w:tc>
          <w:tcPr>
            <w:tcW w:w="8560" w:type="dxa"/>
          </w:tcPr>
          <w:p w14:paraId="30E419E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是否主张以下赔偿：</w:t>
            </w:r>
          </w:p>
          <w:p w14:paraId="446191A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F5091F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420" w:leftChars="20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1.必要留守职工工资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D520CF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420" w:leftChars="20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金额        元；计算依据：</w:t>
            </w:r>
          </w:p>
          <w:p w14:paraId="0BA247F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2.必须缴纳的税款、社会保险费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DA1566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金额        元；计算依据：</w:t>
            </w:r>
          </w:p>
          <w:p w14:paraId="67168A3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3.应当缴纳的水电费、保管费、仓储费、承包费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D28A49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金额        元；计算依据：</w:t>
            </w:r>
          </w:p>
          <w:p w14:paraId="505672C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4.合理的房屋场地租金、设备租金、设备折旧费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ED1A72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金额        元；计算依据：</w:t>
            </w:r>
          </w:p>
          <w:p w14:paraId="207A67D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5.维系停产停业期间运营所需的其他基本开支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67FE60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金额        元；计算依据：</w:t>
            </w:r>
          </w:p>
          <w:p w14:paraId="1DF2E20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7D27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486" w:type="dxa"/>
          </w:tcPr>
          <w:p w14:paraId="24E47C1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3.侵犯人身自由赔偿金</w:t>
            </w:r>
          </w:p>
        </w:tc>
        <w:tc>
          <w:tcPr>
            <w:tcW w:w="8560" w:type="dxa"/>
          </w:tcPr>
          <w:p w14:paraId="71FE3FB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是否主张以下赔偿：</w:t>
            </w:r>
          </w:p>
          <w:p w14:paraId="7684EEF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E94254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错误拘留时间共        天（起止日期为：        ）</w:t>
            </w:r>
          </w:p>
          <w:p w14:paraId="52026C6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请求赔偿人身自由赔偿金        元（人民币，下同。）</w:t>
            </w:r>
          </w:p>
          <w:p w14:paraId="06ABEFE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5339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486" w:type="dxa"/>
          </w:tcPr>
          <w:p w14:paraId="79F206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4.其他赔偿请求</w:t>
            </w:r>
          </w:p>
        </w:tc>
        <w:tc>
          <w:tcPr>
            <w:tcW w:w="8560" w:type="dxa"/>
          </w:tcPr>
          <w:p w14:paraId="1801C8C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（逐项列明）</w:t>
            </w:r>
          </w:p>
        </w:tc>
      </w:tr>
      <w:tr w14:paraId="1F18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46" w:type="dxa"/>
            <w:gridSpan w:val="2"/>
          </w:tcPr>
          <w:p w14:paraId="1A3E1DE6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</w:tc>
      </w:tr>
      <w:tr w14:paraId="6E0E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46" w:type="dxa"/>
            <w:gridSpan w:val="2"/>
          </w:tcPr>
          <w:p w14:paraId="1D7CAF9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赔偿请求人崔×与吴×房屋买卖合同纠纷一案，山东高院二审判令崔×支付吴×剩余购房款 300 万元，吴×将崂山区××小区135号、136号房屋交付给崔×。吴×向A机关提出强制执行申请。A机关于 2009年7月21日 查封了××小区135号房屋。2010年11月11日，申请执行人申请拍卖此房产。2011年2月25日，买受人以 1052.67 万元竞买成功，并交付了全部拍卖款项。崔×于 2011年2月21日 从朋友处得知查封房产即将拍卖，8月初向A机关邮寄了执行异议申请书。</w:t>
            </w:r>
          </w:p>
        </w:tc>
      </w:tr>
      <w:tr w14:paraId="45B9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486" w:type="dxa"/>
          </w:tcPr>
          <w:p w14:paraId="3860C5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1.申请赔偿的法律依据和理由</w:t>
            </w:r>
          </w:p>
        </w:tc>
        <w:tc>
          <w:tcPr>
            <w:tcW w:w="8560" w:type="dxa"/>
          </w:tcPr>
          <w:p w14:paraId="07C967F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A机关案件执行过程中，违反程序，严重损害了请求人作为被执行人的合法权益。1.未依法送达执行通知书、选取评估机构和拍卖机构通知、评估报告、选择拍卖公告范围及媒体的通知、拍卖通知，侵害了请求人的知情权、异议权、选择权以及参与拍卖权等权利，属于严重违法。2.明知请求人的常住地址是济南，将拍卖公告登载在青岛当地报纸《青岛早报》故意向请求人隐瞒拍卖房产的事实，违反执行程序。3.请求人偶然知道了房产即将被拍卖的不确定消息后，即便明知执行法院的行为违法，仍然希望通过法律程序行使权利，请求人在拍卖开始前已经联系执行法官要求主动还款，由于执行法官的不配合，并以种种借口拒受请求人的案款，最终造成房产被拍卖的既成事实。4.关于请求人的执行异议申请，A机关一直未给予审查和答复，造成请求人房产被裁定过户。</w:t>
            </w:r>
          </w:p>
        </w:tc>
      </w:tr>
      <w:tr w14:paraId="7D33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486" w:type="dxa"/>
          </w:tcPr>
          <w:p w14:paraId="102C77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2.其他需要说明的内容（可另附页）</w:t>
            </w:r>
          </w:p>
        </w:tc>
        <w:tc>
          <w:tcPr>
            <w:tcW w:w="8560" w:type="dxa"/>
          </w:tcPr>
          <w:p w14:paraId="4018904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附页</w:t>
            </w:r>
          </w:p>
        </w:tc>
      </w:tr>
      <w:tr w14:paraId="01B8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486" w:type="dxa"/>
          </w:tcPr>
          <w:p w14:paraId="548DD13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3.有无同类案件裁判文书或指导性案例（可另附页）</w:t>
            </w:r>
          </w:p>
        </w:tc>
        <w:tc>
          <w:tcPr>
            <w:tcW w:w="8560" w:type="dxa"/>
          </w:tcPr>
          <w:p w14:paraId="1D4157A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案号/案例名称：</w:t>
            </w:r>
          </w:p>
          <w:p w14:paraId="50416F5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2295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486" w:type="dxa"/>
          </w:tcPr>
          <w:p w14:paraId="0CDA35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4.证据清单（可另附页）</w:t>
            </w:r>
          </w:p>
        </w:tc>
        <w:tc>
          <w:tcPr>
            <w:tcW w:w="8560" w:type="dxa"/>
          </w:tcPr>
          <w:p w14:paraId="27BCD6C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附页</w:t>
            </w:r>
          </w:p>
        </w:tc>
      </w:tr>
    </w:tbl>
    <w:p w14:paraId="346F4A45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76" w:lineRule="auto"/>
        <w:jc w:val="right"/>
        <w:textAlignment w:val="auto"/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</w:pPr>
    </w:p>
    <w:p w14:paraId="656637F9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76" w:lineRule="auto"/>
        <w:jc w:val="right"/>
        <w:textAlignment w:val="auto"/>
        <w:rPr>
          <w:rFonts w:hint="default" w:ascii="方正小标宋简体" w:eastAsia="方正小标宋简体" w:cs="Times New Roman"/>
          <w:sz w:val="30"/>
          <w:szCs w:val="30"/>
          <w:lang w:val="en-US"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  <w:t>赔偿请求</w:t>
      </w: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人</w:t>
      </w:r>
      <w:r>
        <w:rPr>
          <w:rFonts w:hint="eastAsia" w:ascii="方正小标宋简体" w:eastAsia="方正小标宋简体" w:cs="Times New Roman"/>
          <w:sz w:val="30"/>
          <w:szCs w:val="30"/>
          <w:lang w:eastAsia="zh-CN" w:bidi="ar"/>
        </w:rPr>
        <w:t>（</w:t>
      </w: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签字、盖章</w:t>
      </w:r>
      <w:r>
        <w:rPr>
          <w:rFonts w:hint="eastAsia" w:ascii="方正小标宋简体" w:eastAsia="方正小标宋简体" w:cs="Times New Roman"/>
          <w:sz w:val="30"/>
          <w:szCs w:val="30"/>
          <w:lang w:eastAsia="zh-CN" w:bidi="ar"/>
        </w:rPr>
        <w:t>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崔×</w:t>
      </w:r>
    </w:p>
    <w:p w14:paraId="74823DB4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76" w:lineRule="auto"/>
        <w:jc w:val="right"/>
        <w:textAlignment w:val="auto"/>
        <w:rPr>
          <w:rFonts w:hint="default" w:ascii="方正小标宋简体" w:hAnsi="宋体" w:eastAsia="方正小标宋简体" w:cs="Times New Roman"/>
          <w:sz w:val="30"/>
          <w:szCs w:val="30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日期</w:t>
      </w:r>
      <w:r>
        <w:rPr>
          <w:rFonts w:hint="eastAsia" w:ascii="方正小标宋简体" w:eastAsia="方正小标宋简体" w:cs="Times New Roman"/>
          <w:sz w:val="30"/>
          <w:szCs w:val="30"/>
          <w:lang w:eastAsia="zh-CN" w:bidi="ar"/>
        </w:rPr>
        <w:t>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BE9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9535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9535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C42B8B"/>
    <w:rsid w:val="02390242"/>
    <w:rsid w:val="025C7268"/>
    <w:rsid w:val="02846ED2"/>
    <w:rsid w:val="02E220C3"/>
    <w:rsid w:val="040C7AED"/>
    <w:rsid w:val="04633852"/>
    <w:rsid w:val="04665625"/>
    <w:rsid w:val="056623E8"/>
    <w:rsid w:val="05FA6C09"/>
    <w:rsid w:val="06373C31"/>
    <w:rsid w:val="067E2971"/>
    <w:rsid w:val="06A84252"/>
    <w:rsid w:val="073700E5"/>
    <w:rsid w:val="08337E2C"/>
    <w:rsid w:val="083A658E"/>
    <w:rsid w:val="085E58E2"/>
    <w:rsid w:val="08BD33F4"/>
    <w:rsid w:val="095217B6"/>
    <w:rsid w:val="09817DBE"/>
    <w:rsid w:val="09970B85"/>
    <w:rsid w:val="0BB42820"/>
    <w:rsid w:val="0C285FFB"/>
    <w:rsid w:val="0C2972BF"/>
    <w:rsid w:val="0C5059D0"/>
    <w:rsid w:val="0CD97582"/>
    <w:rsid w:val="0DEE4B1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1C042B"/>
    <w:rsid w:val="12831DFB"/>
    <w:rsid w:val="12C32F26"/>
    <w:rsid w:val="131F1078"/>
    <w:rsid w:val="13484F1B"/>
    <w:rsid w:val="13D76995"/>
    <w:rsid w:val="13F33B15"/>
    <w:rsid w:val="141541A0"/>
    <w:rsid w:val="14B367D3"/>
    <w:rsid w:val="15455A37"/>
    <w:rsid w:val="156D3162"/>
    <w:rsid w:val="15BE04D1"/>
    <w:rsid w:val="15C41DC5"/>
    <w:rsid w:val="162D27B7"/>
    <w:rsid w:val="16C32C88"/>
    <w:rsid w:val="16FD16D7"/>
    <w:rsid w:val="1703785A"/>
    <w:rsid w:val="176D03A4"/>
    <w:rsid w:val="180D4DA2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BFC7732"/>
    <w:rsid w:val="1C241D44"/>
    <w:rsid w:val="1C477EB3"/>
    <w:rsid w:val="1C511688"/>
    <w:rsid w:val="1C6427CC"/>
    <w:rsid w:val="1CA301E4"/>
    <w:rsid w:val="1DE00BCA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7305F0"/>
    <w:rsid w:val="21D06ED2"/>
    <w:rsid w:val="229B225D"/>
    <w:rsid w:val="22E10830"/>
    <w:rsid w:val="23776422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222523"/>
    <w:rsid w:val="263252E9"/>
    <w:rsid w:val="26412A64"/>
    <w:rsid w:val="26605387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BA44FCF"/>
    <w:rsid w:val="2C0309EC"/>
    <w:rsid w:val="2C2530D4"/>
    <w:rsid w:val="2C3C3BD2"/>
    <w:rsid w:val="2C752B50"/>
    <w:rsid w:val="2D1453C5"/>
    <w:rsid w:val="2D28796B"/>
    <w:rsid w:val="2D554FFE"/>
    <w:rsid w:val="2DE10840"/>
    <w:rsid w:val="2DE73F83"/>
    <w:rsid w:val="2E273353"/>
    <w:rsid w:val="2E4D14FF"/>
    <w:rsid w:val="2E702EB0"/>
    <w:rsid w:val="2FCC7B9E"/>
    <w:rsid w:val="2FFD2018"/>
    <w:rsid w:val="30C15CB4"/>
    <w:rsid w:val="31A1198D"/>
    <w:rsid w:val="31CB1D16"/>
    <w:rsid w:val="31ED7C5B"/>
    <w:rsid w:val="32254CD1"/>
    <w:rsid w:val="32851872"/>
    <w:rsid w:val="328B29F0"/>
    <w:rsid w:val="330C3BF2"/>
    <w:rsid w:val="338C505F"/>
    <w:rsid w:val="3465020F"/>
    <w:rsid w:val="349E4EFA"/>
    <w:rsid w:val="352443E9"/>
    <w:rsid w:val="352858EA"/>
    <w:rsid w:val="35624D04"/>
    <w:rsid w:val="35E1545D"/>
    <w:rsid w:val="360B0081"/>
    <w:rsid w:val="362B6A5C"/>
    <w:rsid w:val="36702129"/>
    <w:rsid w:val="37840664"/>
    <w:rsid w:val="38417F10"/>
    <w:rsid w:val="386F33DE"/>
    <w:rsid w:val="38A84168"/>
    <w:rsid w:val="38AD4365"/>
    <w:rsid w:val="38EF191E"/>
    <w:rsid w:val="390444A9"/>
    <w:rsid w:val="390E2362"/>
    <w:rsid w:val="397728B2"/>
    <w:rsid w:val="3AAB72AF"/>
    <w:rsid w:val="3B4734EC"/>
    <w:rsid w:val="3B9064F1"/>
    <w:rsid w:val="3C7E77FF"/>
    <w:rsid w:val="3CA4693B"/>
    <w:rsid w:val="3CB93B7A"/>
    <w:rsid w:val="3CC27081"/>
    <w:rsid w:val="3D7D4CCF"/>
    <w:rsid w:val="3D872B79"/>
    <w:rsid w:val="3DF71C39"/>
    <w:rsid w:val="3E660568"/>
    <w:rsid w:val="3F2064A5"/>
    <w:rsid w:val="3FA92190"/>
    <w:rsid w:val="40472152"/>
    <w:rsid w:val="405151E1"/>
    <w:rsid w:val="407816AF"/>
    <w:rsid w:val="43545928"/>
    <w:rsid w:val="437E5696"/>
    <w:rsid w:val="442946B9"/>
    <w:rsid w:val="44474928"/>
    <w:rsid w:val="44B83F02"/>
    <w:rsid w:val="44C25999"/>
    <w:rsid w:val="45AE37CB"/>
    <w:rsid w:val="46B5125E"/>
    <w:rsid w:val="46C41D6B"/>
    <w:rsid w:val="46EC6992"/>
    <w:rsid w:val="47061B1E"/>
    <w:rsid w:val="475D6979"/>
    <w:rsid w:val="48AE4431"/>
    <w:rsid w:val="48DC7D87"/>
    <w:rsid w:val="49194B8B"/>
    <w:rsid w:val="49B36F8D"/>
    <w:rsid w:val="49CB1BAA"/>
    <w:rsid w:val="4AB02A80"/>
    <w:rsid w:val="4ABB39CC"/>
    <w:rsid w:val="4B6B0F4E"/>
    <w:rsid w:val="4B783BAD"/>
    <w:rsid w:val="4B8E52B1"/>
    <w:rsid w:val="4B973172"/>
    <w:rsid w:val="4BA91A77"/>
    <w:rsid w:val="4DA42413"/>
    <w:rsid w:val="4DAC50E4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1BA7F7A"/>
    <w:rsid w:val="51E50FB1"/>
    <w:rsid w:val="52141869"/>
    <w:rsid w:val="531D5224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B063A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3E599D"/>
    <w:rsid w:val="5D8B6D68"/>
    <w:rsid w:val="5DA5469E"/>
    <w:rsid w:val="5DAA3E48"/>
    <w:rsid w:val="5E446D0A"/>
    <w:rsid w:val="5F040F2C"/>
    <w:rsid w:val="60300A0D"/>
    <w:rsid w:val="60635F68"/>
    <w:rsid w:val="607522CE"/>
    <w:rsid w:val="60B62264"/>
    <w:rsid w:val="60C13530"/>
    <w:rsid w:val="61FE0917"/>
    <w:rsid w:val="626C278F"/>
    <w:rsid w:val="62B07834"/>
    <w:rsid w:val="62C5540B"/>
    <w:rsid w:val="63CD2869"/>
    <w:rsid w:val="63DE1842"/>
    <w:rsid w:val="64537874"/>
    <w:rsid w:val="64C604F4"/>
    <w:rsid w:val="64E57202"/>
    <w:rsid w:val="65440F0D"/>
    <w:rsid w:val="6560679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8EF4B15"/>
    <w:rsid w:val="6934718B"/>
    <w:rsid w:val="694F14B1"/>
    <w:rsid w:val="697B284D"/>
    <w:rsid w:val="69B23B9D"/>
    <w:rsid w:val="6B156F05"/>
    <w:rsid w:val="6BE2746D"/>
    <w:rsid w:val="6BEB4428"/>
    <w:rsid w:val="6C1E5A53"/>
    <w:rsid w:val="6C20148A"/>
    <w:rsid w:val="6C206754"/>
    <w:rsid w:val="6C325359"/>
    <w:rsid w:val="6C32789F"/>
    <w:rsid w:val="6D5E7566"/>
    <w:rsid w:val="6DF67C63"/>
    <w:rsid w:val="6E922B12"/>
    <w:rsid w:val="6EE80150"/>
    <w:rsid w:val="6F011A46"/>
    <w:rsid w:val="702F13A0"/>
    <w:rsid w:val="70744886"/>
    <w:rsid w:val="70C77C95"/>
    <w:rsid w:val="70F52EE5"/>
    <w:rsid w:val="72A972F1"/>
    <w:rsid w:val="72BD1DD4"/>
    <w:rsid w:val="730B4709"/>
    <w:rsid w:val="73243F55"/>
    <w:rsid w:val="737F18E2"/>
    <w:rsid w:val="73823836"/>
    <w:rsid w:val="73FA6101"/>
    <w:rsid w:val="74181EB8"/>
    <w:rsid w:val="74235FBB"/>
    <w:rsid w:val="74325266"/>
    <w:rsid w:val="74BE7CFB"/>
    <w:rsid w:val="74CC0400"/>
    <w:rsid w:val="74D31ACB"/>
    <w:rsid w:val="7592539C"/>
    <w:rsid w:val="75FD165C"/>
    <w:rsid w:val="769136B0"/>
    <w:rsid w:val="76C27D0D"/>
    <w:rsid w:val="778C3E77"/>
    <w:rsid w:val="77D71596"/>
    <w:rsid w:val="783D6892"/>
    <w:rsid w:val="783E36BD"/>
    <w:rsid w:val="78446FDD"/>
    <w:rsid w:val="78AD248D"/>
    <w:rsid w:val="792918C8"/>
    <w:rsid w:val="79446830"/>
    <w:rsid w:val="7946709B"/>
    <w:rsid w:val="798809F5"/>
    <w:rsid w:val="7A841A8B"/>
    <w:rsid w:val="7B011855"/>
    <w:rsid w:val="7D5A6071"/>
    <w:rsid w:val="7D6E2658"/>
    <w:rsid w:val="7D7020D1"/>
    <w:rsid w:val="7E110BB2"/>
    <w:rsid w:val="7E1D19EA"/>
    <w:rsid w:val="7E310E70"/>
    <w:rsid w:val="7F6148D2"/>
    <w:rsid w:val="7FC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1"/>
    <w:pPr>
      <w:ind w:left="451"/>
      <w:outlineLvl w:val="1"/>
    </w:pPr>
    <w:rPr>
      <w:rFonts w:ascii="Microsoft JhengHei" w:hAnsi="Microsoft JhengHei" w:eastAsia="Microsoft JhengHei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1884</Words>
  <Characters>1978</Characters>
  <Lines>16</Lines>
  <Paragraphs>4</Paragraphs>
  <TotalTime>0</TotalTime>
  <ScaleCrop>false</ScaleCrop>
  <LinksUpToDate>false</LinksUpToDate>
  <CharactersWithSpaces>2160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2025-08-11T06:13:51Z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A226CB829D104FD1980079B8D4A14C1A_13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