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56F0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73FD801C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  <w:t>实例</w:t>
      </w:r>
    </w:p>
    <w:p w14:paraId="52051BA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187169A5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民事起诉状</w:t>
      </w:r>
    </w:p>
    <w:p w14:paraId="74101BC9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（金融借款合同纠纷）</w:t>
      </w:r>
    </w:p>
    <w:tbl>
      <w:tblPr>
        <w:tblStyle w:val="5"/>
        <w:tblW w:w="110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8363"/>
      </w:tblGrid>
      <w:tr w14:paraId="2AAA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48CC3591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5D2FDC6A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为了方便您参加诉讼，保护您的合法权利，请填写本表。</w:t>
            </w:r>
          </w:p>
          <w:p w14:paraId="799D5AB7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 起诉时需向人民法院提交证明您身份的材料，如身份证复印件、营业执照复印件等。</w:t>
            </w:r>
          </w:p>
          <w:p w14:paraId="41A791AD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 本表所列内容是您提起诉讼以及人民法院查明案件事实所需，请务必如实填写。</w:t>
            </w:r>
          </w:p>
          <w:p w14:paraId="759DE1A6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 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4FD7071C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 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6B8DE1D4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★特别提示★</w:t>
            </w:r>
          </w:p>
          <w:p w14:paraId="50A683E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诉讼参加人应遵守诚信原则如实认真填写表格。</w:t>
            </w:r>
          </w:p>
          <w:p w14:paraId="05141E5C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5BB8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6647F1A9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21B2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2694" w:type="dxa"/>
          </w:tcPr>
          <w:p w14:paraId="0D5E0CB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原告（自然人）</w:t>
            </w:r>
          </w:p>
        </w:tc>
        <w:tc>
          <w:tcPr>
            <w:tcW w:w="8363" w:type="dxa"/>
          </w:tcPr>
          <w:p w14:paraId="38A79FAA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2DB1527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53E96A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    年    月     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2F4F0C0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  <w:p w14:paraId="72E2695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5927713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</w:p>
          <w:p w14:paraId="0F64B58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</w:p>
          <w:p w14:paraId="2D3362A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</w:p>
          <w:p w14:paraId="44267A7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</w:p>
        </w:tc>
      </w:tr>
      <w:tr w14:paraId="27B6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2694" w:type="dxa"/>
          </w:tcPr>
          <w:p w14:paraId="67342A4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原告（法人、非法人组织）</w:t>
            </w:r>
          </w:p>
        </w:tc>
        <w:tc>
          <w:tcPr>
            <w:tcW w:w="8363" w:type="dxa"/>
          </w:tcPr>
          <w:p w14:paraId="15FA41A3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  <w:r>
              <w:rPr>
                <w:rFonts w:hint="eastAsia" w:ascii="楷体" w:hAnsi="楷体" w:eastAsia="楷体" w:cs="宋体"/>
                <w:sz w:val="24"/>
              </w:rPr>
              <w:t>浙江×××银行股份有限公司</w:t>
            </w:r>
          </w:p>
          <w:p w14:paraId="2D131A9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  <w:r>
              <w:rPr>
                <w:rFonts w:hint="eastAsia" w:ascii="楷体" w:hAnsi="楷体" w:eastAsia="楷体" w:cs="宋体"/>
                <w:sz w:val="24"/>
              </w:rPr>
              <w:t>安吉县×××路1号</w:t>
            </w:r>
          </w:p>
          <w:p w14:paraId="0B0ED1E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  <w:r>
              <w:rPr>
                <w:rFonts w:hint="eastAsia" w:ascii="楷体" w:hAnsi="楷体" w:eastAsia="楷体" w:cs="宋体"/>
                <w:sz w:val="24"/>
              </w:rPr>
              <w:t>安吉县×××路1号</w:t>
            </w:r>
          </w:p>
          <w:p w14:paraId="409EF5A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hint="eastAsia" w:ascii="楷体" w:hAnsi="楷体" w:eastAsia="楷体" w:cs="宋体"/>
                <w:sz w:val="24"/>
              </w:rPr>
              <w:t>马××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行长</w:t>
            </w:r>
          </w:p>
          <w:p w14:paraId="45306A6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6E48E85E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  <w:p w14:paraId="201ADFA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AF90A86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CD19E48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838079B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2F10219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705F8F0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2B26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94" w:type="dxa"/>
          </w:tcPr>
          <w:p w14:paraId="34CB516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委托诉讼代理人</w:t>
            </w:r>
          </w:p>
        </w:tc>
        <w:tc>
          <w:tcPr>
            <w:tcW w:w="8363" w:type="dxa"/>
          </w:tcPr>
          <w:p w14:paraId="715AE1D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2DD9962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</w:rPr>
              <w:t>李××</w:t>
            </w:r>
          </w:p>
          <w:p w14:paraId="17604144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</w:rPr>
              <w:t>浙江×××银行股份有限公司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职员</w:t>
            </w:r>
          </w:p>
          <w:p w14:paraId="0B271356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71D92B61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特别授权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  <w:p w14:paraId="3D8C685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535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2694" w:type="dxa"/>
          </w:tcPr>
          <w:p w14:paraId="299EBAF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被告（自然人）</w:t>
            </w:r>
          </w:p>
        </w:tc>
        <w:tc>
          <w:tcPr>
            <w:tcW w:w="8363" w:type="dxa"/>
          </w:tcPr>
          <w:p w14:paraId="33F0A97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</w:rPr>
              <w:t>沈××</w:t>
            </w:r>
          </w:p>
          <w:p w14:paraId="5055FE6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7D16E46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1955年5月25日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汉族</w:t>
            </w:r>
          </w:p>
          <w:p w14:paraId="3B6B707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hint="eastAsia" w:ascii="楷体" w:hAnsi="楷体" w:eastAsia="楷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</w:t>
            </w:r>
            <w:r>
              <w:rPr>
                <w:rFonts w:ascii="宋体" w:hAnsi="宋体" w:eastAsia="宋体" w:cs="宋体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无</w:t>
            </w:r>
          </w:p>
          <w:p w14:paraId="0A94EF9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0F0930B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  <w:r>
              <w:rPr>
                <w:rFonts w:hint="eastAsia" w:ascii="楷体" w:hAnsi="楷体" w:eastAsia="楷体" w:cs="宋体"/>
                <w:sz w:val="24"/>
              </w:rPr>
              <w:t>浙江省安吉县</w:t>
            </w:r>
          </w:p>
          <w:p w14:paraId="62FD8CA1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  <w:r>
              <w:rPr>
                <w:rFonts w:hint="eastAsia" w:ascii="楷体" w:hAnsi="楷体" w:eastAsia="楷体" w:cs="宋体"/>
                <w:sz w:val="24"/>
              </w:rPr>
              <w:t>浙江省安吉县××街道××社区×号</w:t>
            </w:r>
          </w:p>
          <w:p w14:paraId="0E8911A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  <w:r>
              <w:rPr>
                <w:rFonts w:ascii="楷体" w:hAnsi="楷体" w:eastAsia="楷体" w:cs="宋体"/>
                <w:sz w:val="24"/>
              </w:rPr>
              <w:t>身份证</w:t>
            </w:r>
          </w:p>
          <w:p w14:paraId="7D7EB9E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</w:tc>
      </w:tr>
      <w:tr w14:paraId="35F5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2694" w:type="dxa"/>
          </w:tcPr>
          <w:p w14:paraId="29399F7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被告（法人、非法人组织）</w:t>
            </w:r>
          </w:p>
        </w:tc>
        <w:tc>
          <w:tcPr>
            <w:tcW w:w="8363" w:type="dxa"/>
          </w:tcPr>
          <w:p w14:paraId="5E7F77E1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  <w:r>
              <w:rPr>
                <w:rFonts w:hint="eastAsia" w:ascii="楷体" w:hAnsi="楷体" w:eastAsia="楷体" w:cs="宋体"/>
                <w:sz w:val="24"/>
              </w:rPr>
              <w:t>安吉××公司</w:t>
            </w:r>
          </w:p>
          <w:p w14:paraId="49B642D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  <w:r>
              <w:rPr>
                <w:rFonts w:hint="eastAsia" w:ascii="楷体" w:hAnsi="楷体" w:eastAsia="楷体" w:cs="宋体"/>
                <w:sz w:val="24"/>
              </w:rPr>
              <w:t>浙江省安吉县××街道××号</w:t>
            </w:r>
          </w:p>
          <w:p w14:paraId="05253D7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</w:p>
          <w:p w14:paraId="59082CB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hint="eastAsia" w:ascii="楷体" w:hAnsi="楷体" w:eastAsia="楷体" w:cs="宋体"/>
                <w:sz w:val="24"/>
              </w:rPr>
              <w:t>杨××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总经理</w:t>
            </w:r>
          </w:p>
          <w:p w14:paraId="343EBAD1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4B8D337F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  <w:p w14:paraId="7A8ABCC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24AD946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EE26D1B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2154F5C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EFB961B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00F588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2CF7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694" w:type="dxa"/>
          </w:tcPr>
          <w:p w14:paraId="159B6EC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第三人（自然人）</w:t>
            </w:r>
          </w:p>
        </w:tc>
        <w:tc>
          <w:tcPr>
            <w:tcW w:w="8363" w:type="dxa"/>
          </w:tcPr>
          <w:p w14:paraId="242923A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0114889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296372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    年    月     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3A208DD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65EB273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729260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</w:p>
          <w:p w14:paraId="7B4E411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</w:p>
          <w:p w14:paraId="0F322B4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</w:p>
          <w:p w14:paraId="150A069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</w:p>
        </w:tc>
      </w:tr>
      <w:tr w14:paraId="3B75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2694" w:type="dxa"/>
          </w:tcPr>
          <w:p w14:paraId="7DCDC42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第三人（法人、非法人组织）</w:t>
            </w:r>
          </w:p>
        </w:tc>
        <w:tc>
          <w:tcPr>
            <w:tcW w:w="8363" w:type="dxa"/>
          </w:tcPr>
          <w:p w14:paraId="685B861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</w:p>
          <w:p w14:paraId="37A2C22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</w:p>
          <w:p w14:paraId="7C7406E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</w:p>
          <w:p w14:paraId="1E5C9DD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法定代表人/主要负责人： </w:t>
            </w:r>
            <w:r>
              <w:rPr>
                <w:rFonts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58E50BA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5C99A1B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</w:p>
          <w:p w14:paraId="63F1A35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9BCF04C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92AEC79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0DB4F04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6391135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EA77F8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56E4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47D7DCE4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诉讼请求</w:t>
            </w:r>
          </w:p>
        </w:tc>
      </w:tr>
      <w:tr w14:paraId="0B96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057" w:type="dxa"/>
            <w:gridSpan w:val="2"/>
          </w:tcPr>
          <w:p w14:paraId="378B95DD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（可完整表述诉讼请求；为方便、准确梳理要点，相关内容请在下方要素式表格中填写）</w:t>
            </w:r>
          </w:p>
          <w:p w14:paraId="66E5698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  <w:p w14:paraId="72B84AF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544D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694" w:type="dxa"/>
          </w:tcPr>
          <w:p w14:paraId="02A6EDD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1.本金</w:t>
            </w:r>
          </w:p>
        </w:tc>
        <w:tc>
          <w:tcPr>
            <w:tcW w:w="8363" w:type="dxa"/>
          </w:tcPr>
          <w:p w14:paraId="76E2BAA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截至</w:t>
            </w:r>
            <w:r>
              <w:rPr>
                <w:rFonts w:hint="eastAsia" w:ascii="楷体" w:hAnsi="楷体" w:eastAsia="楷体" w:cs="宋体"/>
                <w:sz w:val="24"/>
              </w:rPr>
              <w:t>2023年2月10日</w:t>
            </w:r>
            <w:r>
              <w:rPr>
                <w:rFonts w:hint="eastAsia" w:ascii="宋体" w:hAnsi="宋体" w:eastAsia="宋体" w:cs="宋体"/>
                <w:sz w:val="24"/>
              </w:rPr>
              <w:t>止，尚欠本金</w:t>
            </w:r>
            <w:r>
              <w:rPr>
                <w:rFonts w:hint="eastAsia" w:ascii="楷体" w:hAnsi="楷体" w:eastAsia="楷体" w:cs="宋体"/>
                <w:sz w:val="24"/>
              </w:rPr>
              <w:t>590065.94</w:t>
            </w:r>
            <w:r>
              <w:rPr>
                <w:rFonts w:hint="eastAsia" w:ascii="宋体" w:hAnsi="宋体" w:eastAsia="宋体" w:cs="宋体"/>
                <w:sz w:val="24"/>
              </w:rPr>
              <w:t>元（人民币，下同）</w:t>
            </w:r>
          </w:p>
        </w:tc>
      </w:tr>
      <w:tr w14:paraId="7DBC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694" w:type="dxa"/>
          </w:tcPr>
          <w:p w14:paraId="68746BD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2.利息（期内复利、复利、罚息）</w:t>
            </w:r>
          </w:p>
        </w:tc>
        <w:tc>
          <w:tcPr>
            <w:tcW w:w="8363" w:type="dxa"/>
          </w:tcPr>
          <w:p w14:paraId="0D8A1B8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截至</w:t>
            </w:r>
            <w:r>
              <w:rPr>
                <w:rFonts w:hint="eastAsia" w:ascii="楷体" w:hAnsi="楷体" w:eastAsia="楷体" w:cs="宋体"/>
                <w:sz w:val="24"/>
              </w:rPr>
              <w:t>2023年2月10日</w:t>
            </w:r>
            <w:r>
              <w:rPr>
                <w:rFonts w:hint="eastAsia" w:ascii="宋体" w:hAnsi="宋体" w:eastAsia="宋体" w:cs="宋体"/>
                <w:sz w:val="24"/>
              </w:rPr>
              <w:t>止，欠利息</w:t>
            </w:r>
            <w:r>
              <w:rPr>
                <w:rFonts w:hint="eastAsia" w:ascii="楷体" w:hAnsi="楷体" w:eastAsia="楷体" w:cs="宋体"/>
                <w:sz w:val="24"/>
              </w:rPr>
              <w:t>46261.85</w:t>
            </w:r>
            <w:r>
              <w:rPr>
                <w:rFonts w:hint="eastAsia" w:ascii="宋体" w:hAnsi="宋体" w:eastAsia="宋体" w:cs="宋体"/>
                <w:sz w:val="24"/>
              </w:rPr>
              <w:t xml:space="preserve">元、期内利息 </w:t>
            </w:r>
            <w:r>
              <w:rPr>
                <w:rFonts w:ascii="宋体" w:hAnsi="宋体" w:eastAsia="宋体" w:cs="宋体"/>
                <w:sz w:val="24"/>
              </w:rPr>
              <w:t xml:space="preserve">   元、</w:t>
            </w:r>
            <w:r>
              <w:rPr>
                <w:rFonts w:hint="eastAsia" w:ascii="宋体" w:hAnsi="宋体" w:eastAsia="宋体" w:cs="宋体"/>
                <w:sz w:val="24"/>
              </w:rPr>
              <w:t>复利</w:t>
            </w:r>
            <w:r>
              <w:rPr>
                <w:rFonts w:hint="eastAsia" w:ascii="楷体" w:hAnsi="楷体" w:eastAsia="楷体" w:cs="宋体"/>
                <w:sz w:val="24"/>
              </w:rPr>
              <w:t>678.52</w:t>
            </w:r>
            <w:r>
              <w:rPr>
                <w:rFonts w:hint="eastAsia" w:ascii="宋体" w:hAnsi="宋体" w:eastAsia="宋体" w:cs="宋体"/>
                <w:sz w:val="24"/>
              </w:rPr>
              <w:t>元；罚息（违约金）</w:t>
            </w:r>
            <w:r>
              <w:rPr>
                <w:rFonts w:hint="eastAsia" w:ascii="楷体" w:hAnsi="楷体" w:eastAsia="楷体" w:cs="宋体"/>
                <w:sz w:val="24"/>
              </w:rPr>
              <w:t>31183.33</w:t>
            </w:r>
            <w:r>
              <w:rPr>
                <w:rFonts w:hint="eastAsia" w:ascii="宋体" w:hAnsi="宋体" w:eastAsia="宋体" w:cs="宋体"/>
                <w:sz w:val="24"/>
              </w:rPr>
              <w:t>元；</w:t>
            </w:r>
          </w:p>
          <w:p w14:paraId="2C28E64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B1B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94" w:type="dxa"/>
          </w:tcPr>
          <w:p w14:paraId="57D42CF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3.是否要求提前还款或解除合同</w:t>
            </w:r>
          </w:p>
        </w:tc>
        <w:tc>
          <w:tcPr>
            <w:tcW w:w="8363" w:type="dxa"/>
          </w:tcPr>
          <w:p w14:paraId="6C5EFE9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提前还款（加速到期）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/解除合同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1D18F5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3A1F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94" w:type="dxa"/>
          </w:tcPr>
          <w:p w14:paraId="103A70E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4.是否主张担保权利</w:t>
            </w:r>
          </w:p>
        </w:tc>
        <w:tc>
          <w:tcPr>
            <w:tcW w:w="8363" w:type="dxa"/>
          </w:tcPr>
          <w:p w14:paraId="06875CC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   内容：（写明担保人、担保范围、担保金额、担保类型等）</w:t>
            </w:r>
          </w:p>
          <w:p w14:paraId="09A6BEC3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沈××履行保证责任归还担保本金590065.94元及利息、罚息、复息（暂计至2023 年2月10日为46261.85元，自2023年2月11日起以未还本金为基数按年利率6%加收50%计收罚息，对欠付利息按罚息利率计收复息，至款清之日止）</w:t>
            </w:r>
          </w:p>
          <w:p w14:paraId="1A92697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C9E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94" w:type="dxa"/>
          </w:tcPr>
          <w:p w14:paraId="47D3D80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5.是否主张实现债权的费用</w:t>
            </w:r>
          </w:p>
        </w:tc>
        <w:tc>
          <w:tcPr>
            <w:tcW w:w="8363" w:type="dxa"/>
          </w:tcPr>
          <w:p w14:paraId="225E88F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   明细：</w:t>
            </w:r>
            <w:r>
              <w:rPr>
                <w:rFonts w:hint="eastAsia" w:ascii="楷体" w:hAnsi="楷体" w:eastAsia="楷体" w:cs="宋体"/>
                <w:sz w:val="24"/>
              </w:rPr>
              <w:t>律师费、财产保全费（已实际发生为准）</w:t>
            </w:r>
          </w:p>
          <w:p w14:paraId="1C9BB47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4748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EFB1A39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  <w:r>
              <w:rPr>
                <w:rFonts w:ascii="宋体" w:hAnsi="宋体" w:eastAsia="宋体" w:cs="宋体"/>
                <w:sz w:val="24"/>
              </w:rPr>
              <w:t>.是否主张诉讼费用</w:t>
            </w:r>
          </w:p>
        </w:tc>
        <w:tc>
          <w:tcPr>
            <w:tcW w:w="8363" w:type="dxa"/>
          </w:tcPr>
          <w:p w14:paraId="61F8A40F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AE0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54BB4D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.其他请求</w:t>
            </w:r>
          </w:p>
        </w:tc>
        <w:tc>
          <w:tcPr>
            <w:tcW w:w="8363" w:type="dxa"/>
          </w:tcPr>
          <w:p w14:paraId="1F86CDA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本案诉讼费用由被告承担。</w:t>
            </w:r>
          </w:p>
        </w:tc>
      </w:tr>
      <w:tr w14:paraId="4C85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7A1DB6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.标的总额</w:t>
            </w:r>
          </w:p>
        </w:tc>
        <w:tc>
          <w:tcPr>
            <w:tcW w:w="8363" w:type="dxa"/>
          </w:tcPr>
          <w:p w14:paraId="75F0EB9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636327.79元（暂计至2023年2月10日）</w:t>
            </w:r>
          </w:p>
        </w:tc>
      </w:tr>
      <w:tr w14:paraId="1B33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057" w:type="dxa"/>
            <w:gridSpan w:val="2"/>
          </w:tcPr>
          <w:p w14:paraId="764C3438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约定管辖和诉前保全</w:t>
            </w:r>
          </w:p>
        </w:tc>
      </w:tr>
      <w:tr w14:paraId="4BAC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94" w:type="dxa"/>
          </w:tcPr>
          <w:p w14:paraId="5812255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1.有无仲裁、法院管辖约定</w:t>
            </w:r>
          </w:p>
        </w:tc>
        <w:tc>
          <w:tcPr>
            <w:tcW w:w="8363" w:type="dxa"/>
          </w:tcPr>
          <w:p w14:paraId="5F3492B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 合同条款及内容：</w:t>
            </w:r>
            <w:r>
              <w:rPr>
                <w:rFonts w:hint="eastAsia" w:ascii="楷体" w:hAnsi="楷体" w:eastAsia="楷体" w:cs="宋体"/>
                <w:sz w:val="24"/>
              </w:rPr>
              <w:t>第15 条，发生争议由被告所在地人民法院管辖</w:t>
            </w:r>
          </w:p>
          <w:p w14:paraId="471EDFC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5E4D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694" w:type="dxa"/>
          </w:tcPr>
          <w:p w14:paraId="62965BC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2.是否已经诉前保全</w:t>
            </w:r>
          </w:p>
        </w:tc>
        <w:tc>
          <w:tcPr>
            <w:tcW w:w="8363" w:type="dxa"/>
          </w:tcPr>
          <w:p w14:paraId="43A4B9A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保全法院：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保全时间：</w:t>
            </w:r>
          </w:p>
          <w:p w14:paraId="5DD0EE4A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保全</w:t>
            </w:r>
            <w:r>
              <w:rPr>
                <w:rFonts w:ascii="宋体" w:hAnsi="宋体" w:eastAsia="宋体" w:cs="宋体"/>
                <w:sz w:val="24"/>
              </w:rPr>
              <w:t>案号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 w14:paraId="236441A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3D5ECE1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（如申请诉讼保全，请另行提交诉讼保全申请及相关材料）</w:t>
            </w:r>
          </w:p>
        </w:tc>
      </w:tr>
      <w:tr w14:paraId="50ED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252565CF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事实与理由</w:t>
            </w:r>
          </w:p>
        </w:tc>
      </w:tr>
      <w:tr w14:paraId="67D1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057" w:type="dxa"/>
            <w:gridSpan w:val="2"/>
          </w:tcPr>
          <w:p w14:paraId="7E8E0DD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2019年7月 16日，各方在原告所在地签订《流动资金循环借款合同》约定原告向借款人提供最高融资限额 1000000元整。自2019年7月16日起至2022年7月15日止。同日，沈xx出具《保证函》一份，承诺保证期间为两年，保证担保范围为贷款本金、利息(包括罚息、复息)以及实现债权的费用等。原告于2021年8月18日发放贷款200000元，2021年11月12日，发放贷款400000元，共计发放贷款 600000元。货款到期后，借款人一直未能偿还。</w:t>
            </w:r>
          </w:p>
        </w:tc>
      </w:tr>
      <w:tr w14:paraId="26A7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694" w:type="dxa"/>
          </w:tcPr>
          <w:p w14:paraId="4179098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1.合同签订情况（名称、编号、签订时间、地点等）</w:t>
            </w:r>
          </w:p>
        </w:tc>
        <w:tc>
          <w:tcPr>
            <w:tcW w:w="8363" w:type="dxa"/>
          </w:tcPr>
          <w:p w14:paraId="045B926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2019年7月16日，在原告所在地签订《流动资金循环借款合同》</w:t>
            </w:r>
          </w:p>
        </w:tc>
      </w:tr>
      <w:tr w14:paraId="0B99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557928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2.合同主体</w:t>
            </w:r>
          </w:p>
        </w:tc>
        <w:tc>
          <w:tcPr>
            <w:tcW w:w="8363" w:type="dxa"/>
          </w:tcPr>
          <w:p w14:paraId="1AE42503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贷款人：</w:t>
            </w:r>
            <w:r>
              <w:rPr>
                <w:rFonts w:hint="eastAsia" w:ascii="楷体" w:hAnsi="楷体" w:eastAsia="楷体" w:cs="宋体"/>
                <w:sz w:val="24"/>
              </w:rPr>
              <w:t>安吉××银行××支行</w:t>
            </w:r>
          </w:p>
          <w:p w14:paraId="25BF6B5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借款人：</w:t>
            </w:r>
            <w:r>
              <w:rPr>
                <w:rFonts w:hint="eastAsia" w:ascii="楷体" w:hAnsi="楷体" w:eastAsia="楷体" w:cs="宋体"/>
                <w:sz w:val="24"/>
              </w:rPr>
              <w:t>安吉××公司</w:t>
            </w:r>
          </w:p>
        </w:tc>
      </w:tr>
      <w:tr w14:paraId="537C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94" w:type="dxa"/>
          </w:tcPr>
          <w:p w14:paraId="63C1AE9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3.借款金额</w:t>
            </w:r>
          </w:p>
        </w:tc>
        <w:tc>
          <w:tcPr>
            <w:tcW w:w="8363" w:type="dxa"/>
          </w:tcPr>
          <w:p w14:paraId="033B518E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约定：</w:t>
            </w:r>
            <w:r>
              <w:rPr>
                <w:rFonts w:hint="eastAsia" w:ascii="楷体" w:hAnsi="楷体" w:eastAsia="楷体" w:cs="宋体"/>
                <w:sz w:val="24"/>
              </w:rPr>
              <w:t>最高融资限额10000000元整</w:t>
            </w:r>
          </w:p>
          <w:p w14:paraId="0D19D1A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实际发放：</w:t>
            </w:r>
            <w:r>
              <w:rPr>
                <w:rFonts w:hint="eastAsia" w:ascii="楷体" w:hAnsi="楷体" w:eastAsia="楷体" w:cs="宋体"/>
                <w:sz w:val="24"/>
              </w:rPr>
              <w:t>600000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</w:tc>
      </w:tr>
      <w:tr w14:paraId="1EE8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694" w:type="dxa"/>
          </w:tcPr>
          <w:p w14:paraId="646D518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4.借款期限</w:t>
            </w:r>
          </w:p>
        </w:tc>
        <w:tc>
          <w:tcPr>
            <w:tcW w:w="8363" w:type="dxa"/>
          </w:tcPr>
          <w:p w14:paraId="073EB49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是否到期：是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B8E6CB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约定期限：</w:t>
            </w:r>
            <w:r>
              <w:rPr>
                <w:rFonts w:hint="eastAsia" w:ascii="楷体" w:hAnsi="楷体" w:eastAsia="楷体" w:cs="宋体"/>
                <w:sz w:val="24"/>
              </w:rPr>
              <w:t>2019年7月16日起</w:t>
            </w:r>
            <w:r>
              <w:rPr>
                <w:rFonts w:hint="eastAsia" w:ascii="宋体" w:hAnsi="宋体" w:eastAsia="宋体" w:cs="宋体"/>
                <w:sz w:val="24"/>
              </w:rPr>
              <w:t>至</w:t>
            </w:r>
            <w:r>
              <w:rPr>
                <w:rFonts w:hint="eastAsia" w:ascii="楷体" w:hAnsi="楷体" w:eastAsia="楷体" w:cs="宋体"/>
                <w:sz w:val="24"/>
              </w:rPr>
              <w:t>2022年7月15日</w:t>
            </w:r>
            <w:r>
              <w:rPr>
                <w:rFonts w:hint="eastAsia" w:ascii="宋体" w:hAnsi="宋体" w:eastAsia="宋体" w:cs="宋体"/>
                <w:sz w:val="24"/>
              </w:rPr>
              <w:t>止</w:t>
            </w:r>
          </w:p>
        </w:tc>
      </w:tr>
      <w:tr w14:paraId="1C77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65579D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5.借款利率</w:t>
            </w:r>
          </w:p>
        </w:tc>
        <w:tc>
          <w:tcPr>
            <w:tcW w:w="8363" w:type="dxa"/>
          </w:tcPr>
          <w:p w14:paraId="07ECE05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利率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楷体" w:hAnsi="楷体" w:eastAsia="楷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%/年（季/月）（合同条款：第</w:t>
            </w:r>
            <w:r>
              <w:rPr>
                <w:rFonts w:hint="eastAsia" w:ascii="楷体" w:hAnsi="楷体" w:eastAsia="楷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条）</w:t>
            </w:r>
          </w:p>
          <w:p w14:paraId="1E6B0F5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逾期上浮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楷体" w:hAnsi="楷体" w:eastAsia="楷体" w:cs="宋体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%/年（合同条款：第</w:t>
            </w:r>
            <w:r>
              <w:rPr>
                <w:rFonts w:hint="eastAsia" w:ascii="楷体" w:hAnsi="楷体" w:eastAsia="楷体" w:cs="宋体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条）</w:t>
            </w:r>
          </w:p>
          <w:p w14:paraId="67BF17C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复利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   （合同条款：第      条）</w:t>
            </w:r>
          </w:p>
          <w:p w14:paraId="78DB18A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罚息（违约金）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楷体" w:hAnsi="楷体" w:eastAsia="楷体" w:cs="宋体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 xml:space="preserve"> %/年（合同条款：第</w:t>
            </w:r>
            <w:r>
              <w:rPr>
                <w:rFonts w:hint="eastAsia" w:ascii="楷体" w:hAnsi="楷体" w:eastAsia="楷体" w:cs="宋体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条）</w:t>
            </w:r>
          </w:p>
        </w:tc>
      </w:tr>
      <w:tr w14:paraId="6A10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3F25A2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6.借款提供时间</w:t>
            </w:r>
          </w:p>
        </w:tc>
        <w:tc>
          <w:tcPr>
            <w:tcW w:w="8363" w:type="dxa"/>
          </w:tcPr>
          <w:p w14:paraId="315D88D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2021年8月18日</w:t>
            </w:r>
            <w:r>
              <w:rPr>
                <w:rFonts w:hint="eastAsia" w:ascii="宋体" w:hAnsi="宋体" w:eastAsia="宋体" w:cs="宋体"/>
                <w:sz w:val="24"/>
              </w:rPr>
              <w:t>，发放</w:t>
            </w:r>
            <w:r>
              <w:rPr>
                <w:rFonts w:hint="eastAsia" w:ascii="楷体" w:hAnsi="楷体" w:eastAsia="楷体" w:cs="宋体"/>
                <w:sz w:val="24"/>
              </w:rPr>
              <w:t>200000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  <w:p w14:paraId="253368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2021年11月12日</w:t>
            </w:r>
            <w:r>
              <w:rPr>
                <w:rFonts w:hint="eastAsia" w:ascii="宋体" w:hAnsi="宋体" w:eastAsia="宋体" w:cs="宋体"/>
                <w:sz w:val="24"/>
              </w:rPr>
              <w:t>，发放</w:t>
            </w:r>
            <w:r>
              <w:rPr>
                <w:rFonts w:hint="eastAsia" w:ascii="楷体" w:hAnsi="楷体" w:eastAsia="楷体" w:cs="宋体"/>
                <w:sz w:val="24"/>
              </w:rPr>
              <w:t>400000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</w:tc>
      </w:tr>
      <w:tr w14:paraId="7F49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86DE93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7.还款方式</w:t>
            </w:r>
          </w:p>
        </w:tc>
        <w:tc>
          <w:tcPr>
            <w:tcW w:w="8363" w:type="dxa"/>
          </w:tcPr>
          <w:p w14:paraId="255E19A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等额本息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84A4F1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等额本金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52F66A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到期一次性还本付息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C9280E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按月计息、到期一次性还本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1C42854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按季计息、到期一次性还本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106D5E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按年计息、到期一次性还本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6BFEB3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0735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65F281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8.还款情况</w:t>
            </w:r>
          </w:p>
        </w:tc>
        <w:tc>
          <w:tcPr>
            <w:tcW w:w="8363" w:type="dxa"/>
          </w:tcPr>
          <w:p w14:paraId="0C32D66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已还本金：0元</w:t>
            </w:r>
          </w:p>
          <w:p w14:paraId="3E59515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已还利息：0元，还息至     年    月    日</w:t>
            </w:r>
          </w:p>
        </w:tc>
      </w:tr>
      <w:tr w14:paraId="3030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23DCD0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9.是否存在逾期还款</w:t>
            </w:r>
          </w:p>
        </w:tc>
        <w:tc>
          <w:tcPr>
            <w:tcW w:w="8363" w:type="dxa"/>
          </w:tcPr>
          <w:p w14:paraId="3E9B997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逾期时间：</w:t>
            </w:r>
            <w:r>
              <w:rPr>
                <w:rFonts w:hint="eastAsia" w:ascii="楷体" w:hAnsi="楷体" w:eastAsia="楷体" w:cs="宋体"/>
                <w:sz w:val="24"/>
              </w:rPr>
              <w:t>2022 年7月16 日</w:t>
            </w:r>
            <w:r>
              <w:rPr>
                <w:rFonts w:hint="eastAsia" w:ascii="宋体" w:hAnsi="宋体" w:eastAsia="宋体" w:cs="宋体"/>
                <w:sz w:val="24"/>
              </w:rPr>
              <w:t>至起诉时已逾期</w:t>
            </w:r>
            <w:r>
              <w:rPr>
                <w:rFonts w:hint="eastAsia" w:ascii="楷体" w:hAnsi="楷体" w:eastAsia="楷体" w:cs="宋体"/>
                <w:sz w:val="24"/>
              </w:rPr>
              <w:t>209</w:t>
            </w:r>
            <w:r>
              <w:rPr>
                <w:rFonts w:hint="eastAsia" w:ascii="宋体" w:hAnsi="宋体" w:eastAsia="宋体" w:cs="宋体"/>
                <w:sz w:val="24"/>
              </w:rPr>
              <w:t>天</w:t>
            </w:r>
          </w:p>
          <w:p w14:paraId="4E06282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10EA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C94A0B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10.是否签订物的担保（抵押、质押）合同</w:t>
            </w:r>
          </w:p>
        </w:tc>
        <w:tc>
          <w:tcPr>
            <w:tcW w:w="8363" w:type="dxa"/>
          </w:tcPr>
          <w:p w14:paraId="404A10B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签订时间：</w:t>
            </w:r>
          </w:p>
          <w:p w14:paraId="3180C22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6690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11D9F7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11.担保人、担保物</w:t>
            </w:r>
          </w:p>
        </w:tc>
        <w:tc>
          <w:tcPr>
            <w:tcW w:w="8363" w:type="dxa"/>
          </w:tcPr>
          <w:p w14:paraId="5F3DF50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担保人：</w:t>
            </w:r>
          </w:p>
          <w:p w14:paraId="1FF6347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担保物：</w:t>
            </w:r>
          </w:p>
        </w:tc>
      </w:tr>
      <w:tr w14:paraId="236C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09F966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12.是否最高额担保（抵押 、质押）</w:t>
            </w:r>
          </w:p>
        </w:tc>
        <w:tc>
          <w:tcPr>
            <w:tcW w:w="8363" w:type="dxa"/>
          </w:tcPr>
          <w:p w14:paraId="42DC230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担保债权的确定时间：</w:t>
            </w:r>
          </w:p>
          <w:p w14:paraId="2DA41CE1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担保额度：</w:t>
            </w:r>
          </w:p>
          <w:p w14:paraId="1405E2F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0C88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BD0A0C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13.是否办理抵押、质押登记</w:t>
            </w:r>
          </w:p>
        </w:tc>
        <w:tc>
          <w:tcPr>
            <w:tcW w:w="8363" w:type="dxa"/>
          </w:tcPr>
          <w:p w14:paraId="41A7578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正式登记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预告登记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0C27AD6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11E5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B88909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14.是否签订保证合同/保函</w:t>
            </w:r>
          </w:p>
        </w:tc>
        <w:tc>
          <w:tcPr>
            <w:tcW w:w="8363" w:type="dxa"/>
          </w:tcPr>
          <w:p w14:paraId="365C18F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签订时间：</w:t>
            </w:r>
            <w:r>
              <w:rPr>
                <w:rFonts w:hint="eastAsia" w:ascii="楷体" w:hAnsi="楷体" w:eastAsia="楷体" w:cs="宋体"/>
                <w:sz w:val="24"/>
              </w:rPr>
              <w:t>2019年7月16日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保证人：</w:t>
            </w:r>
            <w:r>
              <w:rPr>
                <w:rFonts w:hint="eastAsia" w:ascii="楷体" w:hAnsi="楷体" w:eastAsia="楷体" w:cs="宋体"/>
                <w:sz w:val="24"/>
              </w:rPr>
              <w:t>沈××</w:t>
            </w:r>
          </w:p>
          <w:p w14:paraId="1E3690F8">
            <w:pPr>
              <w:spacing w:line="276" w:lineRule="auto"/>
              <w:ind w:firstLine="960" w:firstLineChars="40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主要内容：</w:t>
            </w:r>
            <w:r>
              <w:rPr>
                <w:rFonts w:hint="eastAsia" w:ascii="楷体" w:hAnsi="楷体" w:eastAsia="楷体" w:cs="宋体"/>
                <w:sz w:val="24"/>
              </w:rPr>
              <w:t>沈××出具《保证函》一份，具体内容为（保证范围、保证期间等）：保证期间为两年，保证担保范围为贷款本金、利息（包括罚息、复息）以及实现债权的费用等</w:t>
            </w:r>
          </w:p>
          <w:p w14:paraId="6D10879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9E9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1E703A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15.保证方式</w:t>
            </w:r>
          </w:p>
        </w:tc>
        <w:tc>
          <w:tcPr>
            <w:tcW w:w="8363" w:type="dxa"/>
          </w:tcPr>
          <w:p w14:paraId="52F39F3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一般保证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447E69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连带责任保证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52C3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D83B92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16.其他担保方式</w:t>
            </w:r>
          </w:p>
        </w:tc>
        <w:tc>
          <w:tcPr>
            <w:tcW w:w="8363" w:type="dxa"/>
          </w:tcPr>
          <w:p w14:paraId="7DA8845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形式：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签订时间：</w:t>
            </w:r>
          </w:p>
          <w:p w14:paraId="18CB94C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286F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B34624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7.请求承担责任的依据</w:t>
            </w:r>
          </w:p>
        </w:tc>
        <w:tc>
          <w:tcPr>
            <w:tcW w:w="8363" w:type="dxa"/>
          </w:tcPr>
          <w:p w14:paraId="38A87471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合同约定：</w:t>
            </w:r>
            <w:r>
              <w:rPr>
                <w:rFonts w:hint="eastAsia" w:ascii="楷体" w:hAnsi="楷体" w:eastAsia="楷体" w:cs="宋体"/>
                <w:sz w:val="24"/>
              </w:rPr>
              <w:t>《流动资金循环借款合同》第3条、第8条等，《保证函》</w:t>
            </w:r>
          </w:p>
          <w:p w14:paraId="149FB41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法律规定：</w:t>
            </w:r>
            <w:r>
              <w:rPr>
                <w:rFonts w:hint="eastAsia" w:ascii="楷体" w:hAnsi="楷体" w:eastAsia="楷体" w:cs="宋体"/>
                <w:sz w:val="24"/>
              </w:rPr>
              <w:t>《最高人民法院关于适用《中华人民共和国民法典》时间效力若干规定》第一条第二款、《中华人民共和国合同法》第一百零七条、第二百零五条、第二百零六条,《中华人民共和国担保法》第十八条、第二十一条</w:t>
            </w:r>
          </w:p>
        </w:tc>
      </w:tr>
      <w:tr w14:paraId="64CD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6A8068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.其他需要说明的内容（可另附页）</w:t>
            </w:r>
          </w:p>
        </w:tc>
        <w:tc>
          <w:tcPr>
            <w:tcW w:w="8363" w:type="dxa"/>
          </w:tcPr>
          <w:p w14:paraId="211A960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截至 2023年2月10日，安吉长丰公司尚欠原告本金591666.36元、利息 14400元、罚息31183.33元、利息的复息678.52元。此后，安吉长丰公司曾于2023年6月30日归还本金1600.42元。</w:t>
            </w:r>
          </w:p>
        </w:tc>
      </w:tr>
      <w:tr w14:paraId="68A1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3E0A90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.证据清单（可另附页）</w:t>
            </w:r>
          </w:p>
        </w:tc>
        <w:tc>
          <w:tcPr>
            <w:tcW w:w="8363" w:type="dxa"/>
          </w:tcPr>
          <w:p w14:paraId="5507319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23D1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4B08E53A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对纠纷解决方式的意愿</w:t>
            </w:r>
          </w:p>
        </w:tc>
      </w:tr>
      <w:tr w14:paraId="1710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822A64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是否了解调解作为非诉   讼纠纷解决方式，能   及时、高效、低成本、 不伤和气地解决纠纷</w:t>
            </w:r>
          </w:p>
        </w:tc>
        <w:tc>
          <w:tcPr>
            <w:tcW w:w="8363" w:type="dxa"/>
          </w:tcPr>
          <w:p w14:paraId="117259A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2E3D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95F8C6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是否了解先行调解解 决纠纷的好处</w:t>
            </w:r>
          </w:p>
        </w:tc>
        <w:tc>
          <w:tcPr>
            <w:tcW w:w="8363" w:type="dxa"/>
          </w:tcPr>
          <w:p w14:paraId="6FF9838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4DF92C8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322672C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10DB95E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5C13F9B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3CCAD62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6F1A533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4.依照法律规定，调解具有保密性要求，调解过程不公开，调解协议未经当事人同意不得公开。</w:t>
            </w:r>
          </w:p>
          <w:p w14:paraId="7F15B11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091D671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5.调解达成的协议具有法律效力，可以依照法律规定申请司法确认，具有强制执行效力。</w:t>
            </w:r>
          </w:p>
          <w:p w14:paraId="31504CB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346A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718F54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是否考虑先行调解</w:t>
            </w:r>
          </w:p>
        </w:tc>
        <w:tc>
          <w:tcPr>
            <w:tcW w:w="8363" w:type="dxa"/>
          </w:tcPr>
          <w:p w14:paraId="6846EBF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是□</w:t>
            </w:r>
          </w:p>
          <w:p w14:paraId="1BCD12C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否□</w:t>
            </w:r>
          </w:p>
          <w:p w14:paraId="6C19193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暂不确定，想要了解更多内容□</w:t>
            </w:r>
          </w:p>
        </w:tc>
      </w:tr>
    </w:tbl>
    <w:p w14:paraId="389E7E4D">
      <w:pPr>
        <w:spacing w:line="276" w:lineRule="auto"/>
        <w:jc w:val="left"/>
        <w:rPr>
          <w:rFonts w:ascii="宋体" w:hAnsi="宋体" w:eastAsia="宋体" w:cs="宋体"/>
          <w:b/>
          <w:bCs/>
          <w:sz w:val="42"/>
          <w:szCs w:val="42"/>
        </w:rPr>
      </w:pPr>
    </w:p>
    <w:p w14:paraId="083E8587">
      <w:pPr>
        <w:spacing w:line="276" w:lineRule="auto"/>
        <w:ind w:right="-1"/>
        <w:jc w:val="right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具状人 （签字、盖章）：</w:t>
      </w:r>
      <w:r>
        <w:rPr>
          <w:rFonts w:hint="eastAsia" w:ascii="楷体" w:hAnsi="楷体" w:eastAsia="楷体" w:cs="宋体"/>
          <w:sz w:val="36"/>
          <w:szCs w:val="36"/>
        </w:rPr>
        <w:t>马×× 浙江×××银行股份有限公司</w:t>
      </w:r>
    </w:p>
    <w:p w14:paraId="6AF4604B">
      <w:pPr>
        <w:spacing w:line="276" w:lineRule="auto"/>
        <w:jc w:val="right"/>
        <w:rPr>
          <w:rFonts w:ascii="宋体" w:hAnsi="宋体" w:eastAsia="宋体" w:cs="宋体"/>
          <w:b/>
          <w:bCs/>
          <w:sz w:val="42"/>
          <w:szCs w:val="42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日期：</w:t>
      </w:r>
      <w:r>
        <w:rPr>
          <w:rFonts w:hint="eastAsia" w:ascii="楷体" w:hAnsi="楷体" w:eastAsia="楷体" w:cs="宋体"/>
          <w:sz w:val="36"/>
          <w:szCs w:val="36"/>
        </w:rPr>
        <w:t>××年××月××日</w:t>
      </w:r>
    </w:p>
    <w:sectPr>
      <w:pgSz w:w="11906" w:h="16838"/>
      <w:pgMar w:top="425" w:right="425" w:bottom="425" w:left="42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MmU1ZjhjODIzZGE0MDQ2OGViYTBmMDllZDg0NzcifQ=="/>
  </w:docVars>
  <w:rsids>
    <w:rsidRoot w:val="002C69FB"/>
    <w:rsid w:val="001D078D"/>
    <w:rsid w:val="001D09A7"/>
    <w:rsid w:val="002C69FB"/>
    <w:rsid w:val="002F1C36"/>
    <w:rsid w:val="0030694B"/>
    <w:rsid w:val="00353EF9"/>
    <w:rsid w:val="00374A61"/>
    <w:rsid w:val="003F1B73"/>
    <w:rsid w:val="00473A6B"/>
    <w:rsid w:val="004F4526"/>
    <w:rsid w:val="00540E1D"/>
    <w:rsid w:val="00636F3F"/>
    <w:rsid w:val="00844A55"/>
    <w:rsid w:val="00967791"/>
    <w:rsid w:val="00AD78B3"/>
    <w:rsid w:val="00AF3B34"/>
    <w:rsid w:val="00DF0B27"/>
    <w:rsid w:val="00F67D68"/>
    <w:rsid w:val="02E220C3"/>
    <w:rsid w:val="03235D8C"/>
    <w:rsid w:val="06FD59AE"/>
    <w:rsid w:val="07AE7992"/>
    <w:rsid w:val="07CC32DC"/>
    <w:rsid w:val="0E1249D3"/>
    <w:rsid w:val="0FA85E4B"/>
    <w:rsid w:val="0FBF72CF"/>
    <w:rsid w:val="0FED59A3"/>
    <w:rsid w:val="11717F0E"/>
    <w:rsid w:val="11897783"/>
    <w:rsid w:val="11CE026D"/>
    <w:rsid w:val="131F1078"/>
    <w:rsid w:val="13870D6F"/>
    <w:rsid w:val="139C3887"/>
    <w:rsid w:val="15BE04D1"/>
    <w:rsid w:val="15C41DC5"/>
    <w:rsid w:val="16C273DC"/>
    <w:rsid w:val="1BCC5A75"/>
    <w:rsid w:val="1C6427CC"/>
    <w:rsid w:val="1FA457CB"/>
    <w:rsid w:val="227C17F3"/>
    <w:rsid w:val="253C6EB2"/>
    <w:rsid w:val="26975974"/>
    <w:rsid w:val="2A97752E"/>
    <w:rsid w:val="2E702EB0"/>
    <w:rsid w:val="30C15CB4"/>
    <w:rsid w:val="328B29F0"/>
    <w:rsid w:val="33C76311"/>
    <w:rsid w:val="34545741"/>
    <w:rsid w:val="349E4EFA"/>
    <w:rsid w:val="350A3B32"/>
    <w:rsid w:val="37A24350"/>
    <w:rsid w:val="38B91B1C"/>
    <w:rsid w:val="38FF5269"/>
    <w:rsid w:val="3BF84EB0"/>
    <w:rsid w:val="3C0A2E39"/>
    <w:rsid w:val="3CC27081"/>
    <w:rsid w:val="3D0F48FB"/>
    <w:rsid w:val="3ECD76EE"/>
    <w:rsid w:val="3FF1682D"/>
    <w:rsid w:val="44B8421D"/>
    <w:rsid w:val="45B44292"/>
    <w:rsid w:val="45F428E0"/>
    <w:rsid w:val="46CE3EE0"/>
    <w:rsid w:val="473C0AF3"/>
    <w:rsid w:val="47617966"/>
    <w:rsid w:val="4AAEAA63"/>
    <w:rsid w:val="4B6B0F4E"/>
    <w:rsid w:val="4B973172"/>
    <w:rsid w:val="4F6A34C8"/>
    <w:rsid w:val="4FC86A95"/>
    <w:rsid w:val="5052462A"/>
    <w:rsid w:val="528664A3"/>
    <w:rsid w:val="52A7352E"/>
    <w:rsid w:val="533A559A"/>
    <w:rsid w:val="54290312"/>
    <w:rsid w:val="57E92300"/>
    <w:rsid w:val="589048B8"/>
    <w:rsid w:val="593013AC"/>
    <w:rsid w:val="5B213842"/>
    <w:rsid w:val="5BD740D0"/>
    <w:rsid w:val="62897BCD"/>
    <w:rsid w:val="642108EC"/>
    <w:rsid w:val="65DC218B"/>
    <w:rsid w:val="67AF3C55"/>
    <w:rsid w:val="69390486"/>
    <w:rsid w:val="6A367AB9"/>
    <w:rsid w:val="6A7A1E3C"/>
    <w:rsid w:val="6BEB4428"/>
    <w:rsid w:val="7162443D"/>
    <w:rsid w:val="780E3CC3"/>
    <w:rsid w:val="7DA4016C"/>
    <w:rsid w:val="7E220CE6"/>
    <w:rsid w:val="7EE44EFE"/>
    <w:rsid w:val="BFF9167D"/>
    <w:rsid w:val="CEFD3872"/>
    <w:rsid w:val="DDB7911C"/>
    <w:rsid w:val="DFD510B3"/>
    <w:rsid w:val="E39CF9D6"/>
    <w:rsid w:val="FBFF888B"/>
    <w:rsid w:val="FE538AAD"/>
    <w:rsid w:val="FFD614A9"/>
    <w:rsid w:val="FFFFA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3435</Words>
  <Characters>3768</Characters>
  <Lines>31</Lines>
  <Paragraphs>8</Paragraphs>
  <TotalTime>0</TotalTime>
  <ScaleCrop>false</ScaleCrop>
  <LinksUpToDate>false</LinksUpToDate>
  <CharactersWithSpaces>4164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2025-06-11T12:53:00Z</dcterms:created>
  <dc:creator>Administrator</dc:creator>
  <cp:lastModifiedBy>LM</cp:lastModifiedBy>
  <dcterms:modified xsi:type="dcterms:W3CDTF">2025-08-11T03:05:58Z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323B48C0D37B48CD9E83CA2AFD961948_12</vt:lpwstr>
  </property>
  <property fmtid="{D5CDD505-2E9C-101B-9397-08002B2CF9AE}" pid="4" name="KSOTemplateDocerSaveRecord">
    <vt:lpwstr>eyJoZGlkIjoiMzEyNDA5MzI4MDlhNGNhMmQwMjI3NzJhYzdjZjE3NjkiLCJ1c2VySWQiOiIzNjcyMTgwMDIifQ==</vt:lpwstr>
  </property>
</Properties>
</file>