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B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F3982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06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（金融借款合同纠纷）</w:t>
      </w:r>
    </w:p>
    <w:p w14:paraId="40C97F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6DA791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3892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17BEC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CD378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C51FD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E52D6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2C909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1C94F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533C6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8BA0D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8074E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C43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B7DB6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D11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A92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F952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4ACD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81F95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02F265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D6ED1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4C1CEC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5ECA78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668746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052417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3F2AAD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44A982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500779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5BDB63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031ED8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2E11F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9F4F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A41E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1BD1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82E6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945B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47CE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B85D8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7A10D5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8A811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6EC3C3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35A42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316C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7A2B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C029E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05478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F663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071D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58C5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36AA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C8C53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CB677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E00C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A8F2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AB9EF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CA9F5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3C0463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25C0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77A36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A70A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AF79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5D887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2228"/>
        <w:gridCol w:w="4784"/>
      </w:tblGrid>
      <w:tr w14:paraId="7CA5F6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006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562C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D763F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047BD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6BDB71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5447C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29E4B4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5EEA8F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5CC377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337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2E00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7C6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43E6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6A9F8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403A40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5F9A1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424F73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6AF21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163B75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2D1A1F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14FAA7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71331D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362CA5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6CB8D3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50AE9D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7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A60E3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3E346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09AD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C68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199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A14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0860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08E66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25D1F5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AF134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6C8A6C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BAFBA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1731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AD05B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0486D1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195C7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9FB3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FAC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8AC2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0B135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266D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7C26BA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199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F9A82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1B94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41B80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349E3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4A1D06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1F9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4AD6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1D29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4146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D8735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594" w:right="0" w:firstLine="221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A15C0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3606F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749759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76DF6A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63A423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173DE1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20C99C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302FC7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5CD461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79F662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5722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BDB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BE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D5F07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 w14:paraId="3B362E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</w:rPr>
              <w:t>（法人、非法人组织）</w:t>
            </w:r>
          </w:p>
          <w:p w14:paraId="32E44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D66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846A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7177A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581F21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7" w:lineRule="auto"/>
              <w:ind w:left="88" w:right="0" w:hanging="5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4EDBB9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767612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5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 w14:paraId="1C1EB1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 w14:paraId="21745F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4D51D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11D0CF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 w14:paraId="3C6E2C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DFBC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个人独资企业□合伙企业□   不具有法人资格的专业服务机构□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00A896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BAFE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6E1584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B766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72113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A29D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102" w:right="0"/>
              <w:textAlignment w:val="baseline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BB004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5" w:lineRule="auto"/>
              <w:ind w:left="84" w:right="0"/>
              <w:textAlignment w:val="baseline"/>
            </w:pPr>
            <w:r>
              <w:rPr>
                <w:color w:val="231F20"/>
                <w:spacing w:val="1"/>
              </w:rPr>
              <w:t>截至        年        月          日止，尚欠本金            元（人民币，下同；如外币</w:t>
            </w:r>
          </w:p>
          <w:p w14:paraId="28C7CD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8" w:lineRule="auto"/>
              <w:ind w:left="82" w:right="0"/>
              <w:textAlignment w:val="baseline"/>
            </w:pPr>
            <w:r>
              <w:rPr>
                <w:color w:val="231F20"/>
              </w:rPr>
              <w:t>需特别注明）</w:t>
            </w:r>
          </w:p>
        </w:tc>
      </w:tr>
      <w:tr w14:paraId="2FBAF8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0189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63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2. 利息（期内利息、复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利、罚息）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A5C8B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5"/>
              </w:rPr>
              <w:t xml:space="preserve">截至        年        月         日止，欠利息        </w:t>
            </w:r>
            <w:r>
              <w:rPr>
                <w:color w:val="231F20"/>
                <w:spacing w:val="4"/>
              </w:rPr>
              <w:t xml:space="preserve">     元、期内利息            元、复</w:t>
            </w:r>
          </w:p>
          <w:p w14:paraId="7F2F74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35" w:lineRule="auto"/>
              <w:ind w:left="85" w:right="0"/>
              <w:textAlignment w:val="baseline"/>
            </w:pPr>
            <w:r>
              <w:rPr>
                <w:color w:val="231F20"/>
              </w:rPr>
              <w:t>利            元、罚息（违</w:t>
            </w:r>
            <w:r>
              <w:rPr>
                <w:color w:val="231F20"/>
                <w:spacing w:val="-1"/>
              </w:rPr>
              <w:t>约金）          元；计算方式：</w:t>
            </w:r>
          </w:p>
          <w:p w14:paraId="1BD777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1" w:lineRule="auto"/>
              <w:ind w:left="84" w:right="0"/>
              <w:textAlignment w:val="baseline"/>
            </w:pPr>
            <w:r>
              <w:rPr>
                <w:color w:val="231F20"/>
              </w:rPr>
              <w:t>是否请求支付至实际清偿之日止：是□    否□</w:t>
            </w:r>
          </w:p>
        </w:tc>
      </w:tr>
      <w:tr w14:paraId="2461E5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7FE8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6"/>
              <w:textAlignment w:val="baseline"/>
            </w:pPr>
            <w:r>
              <w:rPr>
                <w:color w:val="231F20"/>
                <w:spacing w:val="-1"/>
              </w:rPr>
              <w:t>3. 是否要求提前还款或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ADC0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</w:rPr>
              <w:t>是□    提前还款（加速到期）□ / 解除合同□</w:t>
            </w:r>
          </w:p>
          <w:p w14:paraId="6DC82D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10044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C07F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B27F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36A705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5C3F2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1655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0" w:right="0" w:hanging="5"/>
              <w:textAlignment w:val="baseline"/>
            </w:pPr>
            <w:r>
              <w:rPr>
                <w:color w:val="231F20"/>
                <w:spacing w:val="-1"/>
              </w:rPr>
              <w:t>5. 是否主张实现债权的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5157C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5" w:lineRule="auto"/>
              <w:ind w:left="84" w:right="0"/>
              <w:textAlignment w:val="baseline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9"/>
              </w:rPr>
              <w:t>明细：</w:t>
            </w:r>
          </w:p>
          <w:p w14:paraId="2F816F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0E019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E292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CB260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782DE0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</w:tc>
      </w:tr>
      <w:tr w14:paraId="13D617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B00BB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05C7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EE3FE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5F2C3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D67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AA143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E2E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98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2FBF00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D43BD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9" w:right="0" w:firstLine="13"/>
              <w:textAlignment w:val="baseline"/>
            </w:pPr>
            <w:r>
              <w:rPr>
                <w:color w:val="231F20"/>
                <w:spacing w:val="2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AFE07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7C65BC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07B2B5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1051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D7F2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509B2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190C4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5312F6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3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7F528C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621684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2F2F92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3A1A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556E88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A65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9AFB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6699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5" w:lineRule="auto"/>
              <w:ind w:left="84" w:right="0" w:firstLine="18"/>
              <w:jc w:val="both"/>
              <w:textAlignment w:val="baseline"/>
            </w:pPr>
            <w:r>
              <w:rPr>
                <w:color w:val="231F20"/>
                <w:spacing w:val="16"/>
              </w:rPr>
              <w:t>1. 合同签订情况（名</w:t>
            </w:r>
            <w:r>
              <w:rPr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地点等）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4A1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5CE3E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71EC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F1F4E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3" w:right="0" w:firstLine="2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12"/>
              </w:rPr>
              <w:t>贷款人：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4D30A9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3" w:right="0" w:firstLine="2"/>
              <w:textAlignment w:val="baseline"/>
            </w:pPr>
            <w:r>
              <w:rPr>
                <w:color w:val="231F20"/>
                <w:spacing w:val="-11"/>
              </w:rPr>
              <w:t>借款人：</w:t>
            </w:r>
          </w:p>
        </w:tc>
      </w:tr>
      <w:tr w14:paraId="421166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AAAB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9" w:right="0"/>
              <w:textAlignment w:val="baseline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DBCB8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90" w:right="0"/>
              <w:textAlignment w:val="baseline"/>
            </w:pPr>
            <w:r>
              <w:rPr>
                <w:color w:val="231F20"/>
                <w:spacing w:val="-11"/>
              </w:rPr>
              <w:t>约定：</w:t>
            </w:r>
          </w:p>
          <w:p w14:paraId="6EB914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7" w:right="0"/>
              <w:textAlignment w:val="baseline"/>
            </w:pPr>
            <w:r>
              <w:rPr>
                <w:color w:val="231F20"/>
                <w:spacing w:val="-8"/>
              </w:rPr>
              <w:t>实际发放：</w:t>
            </w:r>
          </w:p>
        </w:tc>
      </w:tr>
      <w:tr w14:paraId="4693C1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F491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A4954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4" w:right="0"/>
              <w:textAlignment w:val="baseline"/>
            </w:pPr>
            <w:r>
              <w:rPr>
                <w:color w:val="231F20"/>
                <w:spacing w:val="-4"/>
              </w:rPr>
              <w:t>是否到期：是□    否□</w:t>
            </w:r>
          </w:p>
          <w:p w14:paraId="66DFBB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90" w:right="0"/>
              <w:textAlignment w:val="baseline"/>
            </w:pPr>
            <w:r>
              <w:rPr>
                <w:color w:val="231F20"/>
                <w:spacing w:val="-3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</w:rPr>
              <w:t xml:space="preserve">          日止</w:t>
            </w:r>
          </w:p>
        </w:tc>
      </w:tr>
      <w:tr w14:paraId="60CD13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620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151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F498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AB6F6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0" w:lineRule="auto"/>
              <w:ind w:left="81" w:right="0" w:firstLine="3"/>
              <w:textAlignment w:val="baseline"/>
            </w:pPr>
            <w:r>
              <w:rPr>
                <w:color w:val="231F20"/>
                <w:spacing w:val="-4"/>
              </w:rPr>
              <w:t>利率□    %/ 年（季 /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-32"/>
              </w:rPr>
              <w:t>）（</w:t>
            </w:r>
            <w:r>
              <w:rPr>
                <w:color w:val="231F20"/>
                <w:spacing w:val="-4"/>
              </w:rPr>
              <w:t xml:space="preserve">合同条款：第    </w:t>
            </w:r>
            <w:r>
              <w:rPr>
                <w:color w:val="231F20"/>
                <w:spacing w:val="-5"/>
              </w:rPr>
              <w:t xml:space="preserve">     条）</w:t>
            </w:r>
            <w:r>
              <w:rPr>
                <w:color w:val="231F20"/>
              </w:rPr>
              <w:t xml:space="preserve"> 逾期上浮□    %/ 年（合同条款：第        条）</w:t>
            </w:r>
          </w:p>
          <w:p w14:paraId="0385E4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9" w:lineRule="auto"/>
              <w:ind w:left="89" w:right="0"/>
              <w:textAlignment w:val="baseline"/>
            </w:pPr>
            <w:r>
              <w:rPr>
                <w:color w:val="231F20"/>
                <w:spacing w:val="-2"/>
              </w:rPr>
              <w:t>复利□  （合同条款：第</w:t>
            </w:r>
            <w:r>
              <w:rPr>
                <w:color w:val="231F20"/>
                <w:spacing w:val="4"/>
              </w:rPr>
              <w:t xml:space="preserve">        </w:t>
            </w:r>
            <w:r>
              <w:rPr>
                <w:color w:val="231F20"/>
                <w:spacing w:val="-2"/>
              </w:rPr>
              <w:t>条）</w:t>
            </w:r>
          </w:p>
          <w:p w14:paraId="5965CA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85" w:right="0"/>
              <w:textAlignment w:val="baseline"/>
            </w:pPr>
            <w:r>
              <w:rPr>
                <w:color w:val="231F20"/>
              </w:rPr>
              <w:t>罚息（违约金）□    %/ 年（合同条款：第        条）</w:t>
            </w:r>
          </w:p>
        </w:tc>
      </w:tr>
      <w:tr w14:paraId="4FD380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6CB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6800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506" w:right="0"/>
              <w:textAlignment w:val="baseline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1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1"/>
              </w:rPr>
              <w:t>元。</w:t>
            </w:r>
          </w:p>
        </w:tc>
      </w:tr>
      <w:tr w14:paraId="70E1FC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F00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0F5B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1FF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850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F32D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B935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等额本息□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等额本金□</w:t>
            </w:r>
          </w:p>
          <w:p w14:paraId="1D3CE6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90" w:right="0"/>
              <w:textAlignment w:val="baseline"/>
            </w:pPr>
            <w:r>
              <w:rPr>
                <w:color w:val="231F20"/>
                <w:spacing w:val="-1"/>
              </w:rPr>
              <w:t>到期一次性还本付息□</w:t>
            </w:r>
          </w:p>
          <w:p w14:paraId="6B33B6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8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按月计息、到期一次性还本□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按季计息、到期一次性还本□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按年计息、到期一次性还本□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其他□</w:t>
            </w:r>
          </w:p>
        </w:tc>
      </w:tr>
      <w:tr w14:paraId="08B532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E757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018B7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101" w:right="0"/>
              <w:textAlignment w:val="baseline"/>
            </w:pPr>
            <w:r>
              <w:rPr>
                <w:color w:val="231F20"/>
                <w:spacing w:val="-4"/>
              </w:rPr>
              <w:t>已还本金：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4"/>
              </w:rPr>
              <w:t>元</w:t>
            </w:r>
          </w:p>
          <w:p w14:paraId="55AD52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1" w:right="0"/>
              <w:textAlignment w:val="baseline"/>
            </w:pPr>
            <w:r>
              <w:rPr>
                <w:color w:val="231F20"/>
                <w:spacing w:val="-1"/>
              </w:rPr>
              <w:t>已还利息：          元，还息至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0327B8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D72C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4B987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</w:rPr>
              <w:t>是□    逾期时间：              至今已逾期</w:t>
            </w:r>
          </w:p>
          <w:p w14:paraId="652906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67FC1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5BE8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right="0" w:firstLine="134"/>
              <w:textAlignment w:val="baseline"/>
            </w:pPr>
            <w:r>
              <w:rPr>
                <w:color w:val="231F20"/>
                <w:spacing w:val="4"/>
              </w:rPr>
              <w:t>10.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29723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99E92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38608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8373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11. 担保人、担保物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B25BC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5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013771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5" w:right="0"/>
              <w:textAlignment w:val="baseline"/>
            </w:pPr>
            <w:r>
              <w:rPr>
                <w:color w:val="231F20"/>
                <w:spacing w:val="-12"/>
              </w:rPr>
              <w:t>担保物：</w:t>
            </w:r>
          </w:p>
        </w:tc>
      </w:tr>
      <w:tr w14:paraId="6D46C6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CA8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463F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right="0" w:firstLine="134"/>
              <w:textAlignment w:val="baseline"/>
            </w:pPr>
            <w:r>
              <w:rPr>
                <w:color w:val="231F20"/>
                <w:spacing w:val="-7"/>
              </w:rPr>
              <w:t>12.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073E0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28D72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7" w:lineRule="auto"/>
              <w:ind w:left="85" w:right="0"/>
              <w:textAlignment w:val="baseline"/>
              <w:rPr>
                <w:color w:val="231F20"/>
                <w:spacing w:val="4"/>
              </w:rPr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</w:p>
          <w:p w14:paraId="669759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7" w:lineRule="auto"/>
              <w:ind w:left="85" w:right="0"/>
              <w:textAlignment w:val="baseline"/>
            </w:pPr>
            <w:r>
              <w:rPr>
                <w:color w:val="231F20"/>
                <w:spacing w:val="-8"/>
              </w:rPr>
              <w:t>担保额度：</w:t>
            </w:r>
          </w:p>
        </w:tc>
      </w:tr>
      <w:tr w14:paraId="0B75EE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71BC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62" w:lineRule="auto"/>
              <w:ind w:left="86" w:right="0" w:firstLine="16"/>
              <w:textAlignment w:val="baseline"/>
            </w:pPr>
            <w:r>
              <w:rPr>
                <w:color w:val="231F20"/>
                <w:spacing w:val="6"/>
              </w:rPr>
              <w:t>13.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F6D58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4" w:right="0"/>
              <w:textAlignment w:val="baseline"/>
            </w:pPr>
            <w:r>
              <w:rPr>
                <w:color w:val="231F20"/>
              </w:rPr>
              <w:t>是□    正式登记□</w:t>
            </w:r>
          </w:p>
          <w:p w14:paraId="16F35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718" w:right="0"/>
              <w:textAlignment w:val="baseline"/>
            </w:pPr>
            <w:r>
              <w:rPr>
                <w:color w:val="231F20"/>
                <w:spacing w:val="-2"/>
              </w:rPr>
              <w:t>预告登记□</w:t>
            </w:r>
          </w:p>
          <w:p w14:paraId="38ECFA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4B4D0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8BF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62" w:lineRule="auto"/>
              <w:ind w:left="82" w:right="0" w:firstLine="20"/>
              <w:textAlignment w:val="baseline"/>
            </w:pPr>
            <w:r>
              <w:rPr>
                <w:color w:val="231F20"/>
                <w:spacing w:val="-2"/>
              </w:rPr>
              <w:t>14. 是否签订保证合同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保函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F8F46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44D163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22" w:right="0"/>
              <w:textAlignment w:val="baseline"/>
            </w:pPr>
            <w:r>
              <w:rPr>
                <w:color w:val="231F20"/>
                <w:spacing w:val="-9"/>
              </w:rPr>
              <w:t>主要内容：</w:t>
            </w:r>
          </w:p>
          <w:p w14:paraId="6747F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DAA53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2B10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15. 保证方式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A51E7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一般保证□</w:t>
            </w:r>
          </w:p>
          <w:p w14:paraId="5A1FB4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7" w:right="0"/>
              <w:textAlignment w:val="baseline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58FA8A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F048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16. 其他担保方式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438AF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形式：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签订时间：</w:t>
            </w:r>
          </w:p>
          <w:p w14:paraId="5D7B7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95A79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3B97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firstLine="19"/>
              <w:textAlignment w:val="baseline"/>
            </w:pPr>
            <w:r>
              <w:rPr>
                <w:color w:val="231F20"/>
                <w:spacing w:val="-6"/>
              </w:rPr>
              <w:t>17.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B6DFE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2426C2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39F433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59D2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18.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9856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D63DC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3AA9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1" w:right="0" w:firstLine="11"/>
              <w:textAlignment w:val="baseline"/>
            </w:pPr>
            <w:r>
              <w:rPr>
                <w:color w:val="231F20"/>
                <w:spacing w:val="6"/>
              </w:rPr>
              <w:t>19.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08E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9470E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D6D1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90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3136C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9EAB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AA28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05C7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9C79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</w:t>
            </w:r>
            <w:bookmarkStart w:id="0" w:name="_GoBack"/>
            <w:bookmarkEnd w:id="0"/>
            <w:r>
              <w:rPr>
                <w:color w:val="231F20"/>
                <w:spacing w:val="-2"/>
              </w:rPr>
              <w:t>解□</w:t>
            </w:r>
          </w:p>
        </w:tc>
      </w:tr>
      <w:tr w14:paraId="273747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D95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FFB9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344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AACE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F5E1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843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048B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2514A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2A71E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32F9C3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B4091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635035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6EC9B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1A7DF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3C366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3115CD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84E09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5331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AF1A5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6FBE92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A9B0C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2E79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135AD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gridSpan w:val="3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6FD31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71A85A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2AFA5A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18D7E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587A5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1B98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9746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70D1"/>
    <w:rsid w:val="67D05FCE"/>
    <w:rsid w:val="75AC3071"/>
    <w:rsid w:val="79122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2608</Characters>
  <Lines>0</Lines>
  <Paragraphs>0</Paragraphs>
  <TotalTime>2</TotalTime>
  <ScaleCrop>false</ScaleCrop>
  <LinksUpToDate>false</LinksUpToDate>
  <CharactersWithSpaces>3797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2025-06-17T06:34:00Z</dcterms:created>
  <dc:creator>53652</dc:creator>
  <cp:lastModifiedBy>YWS-杨</cp:lastModifiedBy>
  <dcterms:modified xsi:type="dcterms:W3CDTF">2025-08-04T09:13:29Z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FA4F7862745E4D7D90F0E686754D6E11_13</vt:lpwstr>
  </property>
</Properties>
</file>