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ABC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5F75663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7F538CF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E70577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刑事（附带民事）自诉状</w:t>
      </w:r>
    </w:p>
    <w:p w14:paraId="24B4515A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（诽谤案）</w:t>
      </w:r>
    </w:p>
    <w:tbl>
      <w:tblPr>
        <w:tblStyle w:val="5"/>
        <w:tblW w:w="11073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8432"/>
      </w:tblGrid>
      <w:tr w14:paraId="1312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6B607CA5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5DF16C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18DEC18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起诉时需提供自诉人、被告人的身份证或户口本等身份材料，如无法提供被告人的身份材料，需提供被告人的联系电话、住址等信息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5F8C7EC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委托律师为诉讼代理人的，需提供授权委托书、律师事务所公函及律师证复印件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FBE1E39">
            <w:pPr>
              <w:spacing w:line="276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委托其他自然人为诉讼代理人的，需提供授权委托书、受托人身份材料、与自诉人关系的证明等。</w:t>
            </w:r>
          </w:p>
          <w:p w14:paraId="060D126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 w14:paraId="5FB6FF54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 w14:paraId="0790999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 w14:paraId="3B37465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0F3940B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多自诉人、多被告人或多诉讼代理人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等情况，可根据实际情况复制粘贴；需填写文字较多时，可根据实际对栏目进行扩容等。</w:t>
            </w:r>
          </w:p>
          <w:p w14:paraId="2101A77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50619D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A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59CFF38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A2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56F45B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自诉人</w:t>
            </w:r>
          </w:p>
        </w:tc>
        <w:tc>
          <w:tcPr>
            <w:tcW w:w="8432" w:type="dxa"/>
          </w:tcPr>
          <w:p w14:paraId="354F90B6">
            <w:pPr>
              <w:spacing w:line="276" w:lineRule="auto"/>
              <w:rPr>
                <w:rFonts w:hint="default" w:ascii="华文楷体" w:hAnsi="华文楷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张××</w:t>
            </w:r>
          </w:p>
          <w:p w14:paraId="0290CC97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4604762B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80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</w:p>
          <w:p w14:paraId="722A3443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</w:t>
            </w:r>
          </w:p>
          <w:p w14:paraId="75BF01B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吉林省长春市</w:t>
            </w:r>
          </w:p>
          <w:p w14:paraId="29996A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大学</w:t>
            </w:r>
          </w:p>
          <w:p w14:paraId="34058ED1">
            <w:p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××有限公司</w:t>
            </w:r>
          </w:p>
          <w:p w14:paraId="135F8832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</w:p>
          <w:p w14:paraId="4B434B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吉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林省长春市××号</w:t>
            </w:r>
          </w:p>
          <w:p w14:paraId="6691DB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0E6ACEA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0B7433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77C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2B9AB38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诉讼代理人</w:t>
            </w:r>
          </w:p>
        </w:tc>
        <w:tc>
          <w:tcPr>
            <w:tcW w:w="8432" w:type="dxa"/>
          </w:tcPr>
          <w:p w14:paraId="74BDC7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94680AD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赵</w:t>
            </w:r>
            <w:r>
              <w:rPr>
                <w:rFonts w:hint="eastAsia" w:ascii="楷体" w:hAnsi="楷体" w:eastAsia="楷体" w:cs="楷体"/>
                <w:sz w:val="24"/>
              </w:rPr>
              <w:t>××</w:t>
            </w:r>
          </w:p>
          <w:p w14:paraId="2548169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 xml:space="preserve">××律师事务所    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律师</w:t>
            </w:r>
          </w:p>
          <w:p w14:paraId="2FE4F05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×××××××××××</w:t>
            </w:r>
          </w:p>
          <w:p w14:paraId="6796BE19">
            <w:pPr>
              <w:spacing w:line="276" w:lineRule="auto"/>
              <w:ind w:left="427" w:leftChars="170" w:hanging="70" w:hangingChars="29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（诉讼代理人为非律师的自然人，请增加填写以下信息）</w:t>
            </w:r>
          </w:p>
          <w:p w14:paraId="65FEE66D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</w:p>
          <w:p w14:paraId="3BBF4BDE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7CA6CE3A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3F213466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2B5F0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5AC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63825E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法定代理人或代为告诉人</w:t>
            </w:r>
          </w:p>
        </w:tc>
        <w:tc>
          <w:tcPr>
            <w:tcW w:w="8432" w:type="dxa"/>
          </w:tcPr>
          <w:p w14:paraId="0811DEAC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9DF32A3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090007F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女□</w:t>
            </w:r>
          </w:p>
          <w:p w14:paraId="67F4AF50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民族：</w:t>
            </w:r>
          </w:p>
          <w:p w14:paraId="5BC2FC67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文化程度：</w:t>
            </w:r>
          </w:p>
          <w:p w14:paraId="14857B4C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职业：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工作单位：</w:t>
            </w:r>
          </w:p>
          <w:p w14:paraId="03F3D5C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住址：</w:t>
            </w:r>
          </w:p>
          <w:p w14:paraId="38B60B7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联系电话：</w:t>
            </w:r>
          </w:p>
          <w:p w14:paraId="408A176B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377D6F98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5691187A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3B787F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FD5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1C103E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8432" w:type="dxa"/>
          </w:tcPr>
          <w:p w14:paraId="39630035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陈某某</w:t>
            </w:r>
          </w:p>
          <w:p w14:paraId="442A841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6ABEE87">
            <w:pPr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年  月  日</w:t>
            </w:r>
          </w:p>
          <w:p w14:paraId="22C38430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52B447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</w:p>
          <w:p w14:paraId="200EDC1C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</w:p>
          <w:p w14:paraId="06036BC4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</w:p>
          <w:p w14:paraId="734A86B0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</w:p>
          <w:p w14:paraId="6F7030B6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</w:p>
          <w:p w14:paraId="1441BEB0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5960437F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</w:p>
          <w:p w14:paraId="3C6770DA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</w:p>
          <w:p w14:paraId="02486145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发布诽谤信息的网络平台的名称及账号：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被告人QQ号：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xxxxxxx、昵称：xxx</w:t>
            </w:r>
          </w:p>
        </w:tc>
      </w:tr>
      <w:tr w14:paraId="4BBA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700EAC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是否提起附带民事诉讼</w:t>
            </w:r>
          </w:p>
        </w:tc>
        <w:tc>
          <w:tcPr>
            <w:tcW w:w="8432" w:type="dxa"/>
          </w:tcPr>
          <w:p w14:paraId="77CCC366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</w:p>
        </w:tc>
      </w:tr>
      <w:tr w14:paraId="100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1628C95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155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1AAAF14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对被告人以诽谤罪追究刑事责任，并从严惩处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。</w:t>
            </w:r>
          </w:p>
          <w:p w14:paraId="40462734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通过信息网络实施诽谤行为，自诉人提供证据确有困难的，是否需要公安机关提供协助</w:t>
            </w:r>
          </w:p>
          <w:p w14:paraId="6E4CE72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（具体事项和线索）</w:t>
            </w:r>
            <w:r>
              <w:rPr>
                <w:rFonts w:hint="eastAsia" w:ascii="楷体" w:hAnsi="楷体" w:eastAsia="楷体" w:cs="宋体"/>
                <w:color w:val="auto"/>
                <w:sz w:val="24"/>
                <w:highlight w:val="none"/>
                <w:u w:val="single"/>
                <w:shd w:val="clear" w:color="auto" w:fill="auto"/>
                <w:lang w:val="en-US" w:eastAsia="zh-CN"/>
              </w:rPr>
              <w:t>请求公安机关协助调查被告人具体身份信息。</w:t>
            </w:r>
          </w:p>
          <w:p w14:paraId="7A425CA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3AC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0D5AB79D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573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5637010E">
            <w:pPr>
              <w:suppressAutoHyphens/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事实（被告人实施诽谤行为的时间、地点、手段、情节、危害后果等，被告人通过网络实施的，自诉人如果与网络平台存在相关诉讼，请一并写明诉讼情况）：</w:t>
            </w:r>
          </w:p>
          <w:p w14:paraId="20697725">
            <w:pPr>
              <w:suppressAutoHyphens/>
              <w:spacing w:line="276" w:lineRule="auto"/>
              <w:ind w:firstLine="480" w:firstLineChars="200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eastAsia="zh-CN"/>
              </w:rPr>
              <w:t>自 2020年11月 起，被告人（QQ号×××××××，昵称××）在“××征婚交友群（成员300余人）”“××相亲交友总群（成员2000余人）”等QQ群内，多次发布张贴自诉人的照片及微信账号，并配文“女骗子经常征婚钓鱼男人注意”“这女人已婚，男人注意”等不实信息，对自诉人进行诽谤。给自诉人造成极大名誉伤害。</w:t>
            </w:r>
          </w:p>
          <w:p w14:paraId="0D21F78F">
            <w:pPr>
              <w:numPr>
                <w:ilvl w:val="0"/>
                <w:numId w:val="0"/>
              </w:numPr>
              <w:suppressAutoHyphens/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2.理由（被告人涉嫌犯罪、承担附带民事赔偿责任的法律依据）：</w:t>
            </w:r>
          </w:p>
          <w:p w14:paraId="45508773">
            <w:pPr>
              <w:numPr>
                <w:ilvl w:val="0"/>
                <w:numId w:val="0"/>
              </w:numPr>
              <w:suppressAutoHyphens/>
              <w:spacing w:line="276" w:lineRule="auto"/>
              <w:ind w:firstLine="480" w:firstLineChars="200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被告人捏造事实在网络上公然诽谤自诉人，情节严重根据刑法第二百四十六条规定，被告人构成诽谤罪。</w:t>
            </w:r>
          </w:p>
        </w:tc>
      </w:tr>
      <w:tr w14:paraId="613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7C1F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证据清单</w:t>
            </w:r>
          </w:p>
          <w:p w14:paraId="76CC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（证据材料另附）</w:t>
            </w:r>
          </w:p>
        </w:tc>
      </w:tr>
      <w:tr w14:paraId="12C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1CD56B0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QQ群聊天记录50页。</w:t>
            </w:r>
          </w:p>
          <w:p w14:paraId="50C78721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2.被告人QQ账号截图。</w:t>
            </w:r>
          </w:p>
          <w:p w14:paraId="67B0BF77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3.自诉人QQ账号截图。</w:t>
            </w:r>
          </w:p>
        </w:tc>
      </w:tr>
      <w:tr w14:paraId="7B9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3" w:type="dxa"/>
            <w:gridSpan w:val="2"/>
          </w:tcPr>
          <w:p w14:paraId="39BB9CE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是否同意调解</w:t>
            </w:r>
          </w:p>
        </w:tc>
      </w:tr>
      <w:tr w14:paraId="4C2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64F9F4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自诉部分</w:t>
            </w:r>
          </w:p>
        </w:tc>
        <w:tc>
          <w:tcPr>
            <w:tcW w:w="8432" w:type="dxa"/>
          </w:tcPr>
          <w:p w14:paraId="41A26174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5E6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dxa"/>
          </w:tcPr>
          <w:p w14:paraId="19F8F2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附带民事部分</w:t>
            </w:r>
          </w:p>
        </w:tc>
        <w:tc>
          <w:tcPr>
            <w:tcW w:w="8432" w:type="dxa"/>
          </w:tcPr>
          <w:p w14:paraId="5331EC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</w:tbl>
    <w:p w14:paraId="50029539">
      <w:pPr>
        <w:spacing w:line="276" w:lineRule="auto"/>
        <w:rPr>
          <w:rFonts w:ascii="方正小标宋简体" w:hAnsi="宋体" w:eastAsia="方正小标宋简体" w:cs="Times New Roman"/>
          <w:sz w:val="30"/>
          <w:szCs w:val="30"/>
        </w:rPr>
      </w:pPr>
    </w:p>
    <w:p w14:paraId="0FF39019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具状人（签字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张</w:t>
      </w:r>
      <w:r>
        <w:rPr>
          <w:rFonts w:hint="eastAsia" w:ascii="楷体" w:hAnsi="楷体" w:eastAsia="楷体" w:cs="楷体"/>
          <w:sz w:val="30"/>
          <w:szCs w:val="30"/>
        </w:rPr>
        <w:t>××</w:t>
      </w:r>
    </w:p>
    <w:p w14:paraId="691892E1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日期：</w:t>
      </w:r>
      <w:r>
        <w:rPr>
          <w:rFonts w:hint="eastAsia" w:ascii="楷体" w:hAnsi="楷体" w:eastAsia="楷体" w:cs="楷体"/>
          <w:sz w:val="30"/>
          <w:szCs w:val="30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B1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0E3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0E3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2E220C3"/>
    <w:rsid w:val="03FF7F8D"/>
    <w:rsid w:val="057E29BB"/>
    <w:rsid w:val="07AE7992"/>
    <w:rsid w:val="07CC32DC"/>
    <w:rsid w:val="0A2A4B2A"/>
    <w:rsid w:val="0B627875"/>
    <w:rsid w:val="0FED59A3"/>
    <w:rsid w:val="109A6F35"/>
    <w:rsid w:val="11897783"/>
    <w:rsid w:val="131F1078"/>
    <w:rsid w:val="15BE04D1"/>
    <w:rsid w:val="15C41DC5"/>
    <w:rsid w:val="178179AE"/>
    <w:rsid w:val="1BCC5A75"/>
    <w:rsid w:val="1C6427CC"/>
    <w:rsid w:val="1DCAB852"/>
    <w:rsid w:val="280A1F12"/>
    <w:rsid w:val="28605DAA"/>
    <w:rsid w:val="2A97752E"/>
    <w:rsid w:val="2CC15DE5"/>
    <w:rsid w:val="2E702EB0"/>
    <w:rsid w:val="2FBF7516"/>
    <w:rsid w:val="30C15CB4"/>
    <w:rsid w:val="30C50109"/>
    <w:rsid w:val="31257CBC"/>
    <w:rsid w:val="328B29F0"/>
    <w:rsid w:val="349E4EFA"/>
    <w:rsid w:val="373A0873"/>
    <w:rsid w:val="3AB243EB"/>
    <w:rsid w:val="3CC27081"/>
    <w:rsid w:val="3F494F3D"/>
    <w:rsid w:val="3FA72F7E"/>
    <w:rsid w:val="3FDD3AA0"/>
    <w:rsid w:val="3FEA034A"/>
    <w:rsid w:val="40C16BB3"/>
    <w:rsid w:val="42253B86"/>
    <w:rsid w:val="49C56A6D"/>
    <w:rsid w:val="4B6B0F4E"/>
    <w:rsid w:val="4B973172"/>
    <w:rsid w:val="4D3B5AA4"/>
    <w:rsid w:val="4D754306"/>
    <w:rsid w:val="4E212DE6"/>
    <w:rsid w:val="4FC86A95"/>
    <w:rsid w:val="5078425A"/>
    <w:rsid w:val="52784427"/>
    <w:rsid w:val="556F224D"/>
    <w:rsid w:val="55F37C30"/>
    <w:rsid w:val="56356D60"/>
    <w:rsid w:val="593013AC"/>
    <w:rsid w:val="594260A9"/>
    <w:rsid w:val="5B213842"/>
    <w:rsid w:val="5D4E7523"/>
    <w:rsid w:val="5DB3DB85"/>
    <w:rsid w:val="625F3833"/>
    <w:rsid w:val="62A24B3B"/>
    <w:rsid w:val="638B32A8"/>
    <w:rsid w:val="66A10AB3"/>
    <w:rsid w:val="67FFB1F1"/>
    <w:rsid w:val="696B1DBE"/>
    <w:rsid w:val="69B67D29"/>
    <w:rsid w:val="6B5021C4"/>
    <w:rsid w:val="6BEB4428"/>
    <w:rsid w:val="6D637604"/>
    <w:rsid w:val="752A089C"/>
    <w:rsid w:val="753934D8"/>
    <w:rsid w:val="76BF73C1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1528</Words>
  <Characters>1571</Characters>
  <Lines>26</Lines>
  <Paragraphs>7</Paragraphs>
  <TotalTime>0</TotalTime>
  <ScaleCrop>false</ScaleCrop>
  <LinksUpToDate>false</LinksUpToDate>
  <CharactersWithSpaces>1635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2025-08-11T06:52:30Z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349C32CD34C94ADB981FB41B619D9952_13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