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BE4F8">
      <w:pPr>
        <w:suppressAutoHyphens/>
        <w:spacing w:line="0" w:lineRule="atLeast"/>
        <w:jc w:val="center"/>
        <w:rPr>
          <w:rFonts w:hint="eastAsia" w:ascii="方正小标宋_GBK" w:hAnsi="方正小标宋_GBK" w:eastAsia="方正小标宋_GBK" w:cs="方正小标宋_GBK"/>
          <w:snapToGrid w:val="0"/>
          <w:color w:val="231F20"/>
          <w:spacing w:val="-3"/>
          <w:kern w:val="0"/>
          <w:sz w:val="36"/>
          <w:szCs w:val="36"/>
          <w:lang w:val="en-US" w:eastAsia="zh-CN"/>
        </w:rPr>
      </w:pPr>
    </w:p>
    <w:p w14:paraId="22DF39BE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napToGrid w:val="0"/>
          <w:color w:val="231F20"/>
          <w:spacing w:val="-3"/>
          <w:kern w:val="0"/>
          <w:sz w:val="36"/>
          <w:szCs w:val="36"/>
          <w:lang w:val="en-US" w:eastAsia="zh-CN"/>
        </w:rPr>
        <w:t>实例</w:t>
      </w:r>
    </w:p>
    <w:p w14:paraId="68FB9BB8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</w:p>
    <w:p w14:paraId="047843C3"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民事起诉状</w:t>
      </w:r>
    </w:p>
    <w:p w14:paraId="2C5C7C27"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（保证保险合同纠纷）</w:t>
      </w:r>
    </w:p>
    <w:tbl>
      <w:tblPr>
        <w:tblStyle w:val="5"/>
        <w:tblW w:w="110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8362"/>
      </w:tblGrid>
      <w:tr w14:paraId="5122A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70EAB37D">
            <w:pPr>
              <w:spacing w:line="276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说明：</w:t>
            </w:r>
          </w:p>
          <w:p w14:paraId="6533C5A5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为了方便您参加诉讼，保护您的合法权利，请填写本表。</w:t>
            </w:r>
          </w:p>
          <w:p w14:paraId="599B75F5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 起诉时需向人民法院提交证明您身份的材料，如身份证复印件、营业执照复印件等。</w:t>
            </w:r>
          </w:p>
          <w:p w14:paraId="22063BE5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 本表所列内容是您提起诉讼以及人民法院查明案件事实所需，请务必如实填写。</w:t>
            </w:r>
          </w:p>
          <w:p w14:paraId="7063FFE7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 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60A3534B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 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613AAE61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★特别提示★</w:t>
            </w:r>
          </w:p>
          <w:p w14:paraId="34B2783C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诉讼参加人应遵守诚信原则如实认真填写表格。</w:t>
            </w:r>
          </w:p>
          <w:p w14:paraId="594584DC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5D05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0F95E499">
            <w:pPr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当事人信息</w:t>
            </w:r>
          </w:p>
        </w:tc>
      </w:tr>
      <w:tr w14:paraId="486F7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6661FB4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原告（自然人）</w:t>
            </w:r>
          </w:p>
        </w:tc>
        <w:tc>
          <w:tcPr>
            <w:tcW w:w="8362" w:type="dxa"/>
          </w:tcPr>
          <w:p w14:paraId="4FAD4DA0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</w:p>
          <w:p w14:paraId="08BFCDD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1F7A48C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    年    月     日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民族：</w:t>
            </w:r>
          </w:p>
          <w:p w14:paraId="31C9453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</w:p>
          <w:p w14:paraId="2125510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</w:p>
          <w:p w14:paraId="4893AB7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住所地（户籍所在地）：</w:t>
            </w:r>
          </w:p>
          <w:p w14:paraId="555FC93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经常居住地：</w:t>
            </w:r>
          </w:p>
          <w:p w14:paraId="66792F1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证件类型：</w:t>
            </w:r>
          </w:p>
          <w:p w14:paraId="53BF0B1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证件号码：</w:t>
            </w:r>
          </w:p>
        </w:tc>
      </w:tr>
      <w:tr w14:paraId="3D45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20A41949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原告</w:t>
            </w:r>
            <w:r>
              <w:rPr>
                <w:rFonts w:ascii="宋体" w:hAnsi="宋体" w:eastAsia="宋体" w:cs="宋体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法人</w:t>
            </w:r>
            <w:r>
              <w:rPr>
                <w:rFonts w:ascii="宋体" w:hAnsi="宋体" w:eastAsia="宋体" w:cs="宋体"/>
                <w:sz w:val="24"/>
              </w:rPr>
              <w:t>、非法人组织）</w:t>
            </w:r>
          </w:p>
        </w:tc>
        <w:tc>
          <w:tcPr>
            <w:tcW w:w="8362" w:type="dxa"/>
          </w:tcPr>
          <w:p w14:paraId="47F9E22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名称：</w:t>
            </w:r>
            <w:r>
              <w:rPr>
                <w:rFonts w:hint="eastAsia" w:ascii="楷体" w:hAnsi="楷体" w:eastAsia="楷体" w:cs="宋体"/>
                <w:sz w:val="24"/>
              </w:rPr>
              <w:t>××财产保险股份有限公司</w:t>
            </w:r>
          </w:p>
          <w:p w14:paraId="542661F8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住所地（主要办事机构所在地）：</w:t>
            </w:r>
            <w:r>
              <w:rPr>
                <w:rFonts w:hint="eastAsia" w:ascii="楷体" w:hAnsi="楷体" w:eastAsia="楷体" w:cs="宋体"/>
                <w:sz w:val="24"/>
              </w:rPr>
              <w:t>广东省深圳市××区××路</w:t>
            </w:r>
          </w:p>
          <w:p w14:paraId="447AA2D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注册地/登记地：</w:t>
            </w:r>
            <w:r>
              <w:rPr>
                <w:rFonts w:hint="eastAsia" w:ascii="楷体" w:hAnsi="楷体" w:eastAsia="楷体" w:cs="宋体"/>
                <w:sz w:val="24"/>
              </w:rPr>
              <w:t>广东省深圳市××区××路</w:t>
            </w:r>
          </w:p>
          <w:p w14:paraId="2D5C95D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法定代表人/主要负责人：</w:t>
            </w:r>
            <w:r>
              <w:rPr>
                <w:rFonts w:hint="eastAsia" w:ascii="楷体" w:hAnsi="楷体" w:eastAsia="楷体" w:cs="宋体"/>
                <w:sz w:val="24"/>
              </w:rPr>
              <w:t>孙××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  <w:r>
              <w:rPr>
                <w:rFonts w:hint="eastAsia" w:ascii="楷体" w:hAnsi="楷体" w:eastAsia="楷体" w:cs="宋体"/>
                <w:sz w:val="24"/>
              </w:rPr>
              <w:t>执行董事</w:t>
            </w:r>
          </w:p>
          <w:p w14:paraId="711E8FC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</w:t>
            </w:r>
          </w:p>
          <w:p w14:paraId="318A51C0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统一社会信用代码：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××××××××××××××××××</w:t>
            </w:r>
          </w:p>
          <w:p w14:paraId="7C4026C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股份有限公司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3B71842E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社会团体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79345BBC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基金会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机关法人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6B4F6F05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5DD387CA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合伙企业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不具有法人资格的专业服务机构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2BF93C6A">
            <w:pPr>
              <w:spacing w:line="276" w:lineRule="auto"/>
              <w:ind w:left="720" w:hanging="720" w:hanging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________________</w:t>
            </w:r>
          </w:p>
        </w:tc>
      </w:tr>
      <w:tr w14:paraId="2240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3FE4AD8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委托诉讼代理人</w:t>
            </w:r>
          </w:p>
        </w:tc>
        <w:tc>
          <w:tcPr>
            <w:tcW w:w="8362" w:type="dxa"/>
          </w:tcPr>
          <w:p w14:paraId="1926A54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0FC03DC5">
            <w:pPr>
              <w:spacing w:line="276" w:lineRule="auto"/>
              <w:ind w:firstLine="360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  <w:r>
              <w:rPr>
                <w:rFonts w:hint="eastAsia" w:ascii="楷体" w:hAnsi="楷体" w:eastAsia="楷体" w:cs="宋体"/>
                <w:sz w:val="24"/>
              </w:rPr>
              <w:t>张××</w:t>
            </w:r>
          </w:p>
          <w:p w14:paraId="3279D6EA">
            <w:pPr>
              <w:spacing w:line="276" w:lineRule="auto"/>
              <w:ind w:firstLine="36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单位：</w:t>
            </w:r>
            <w:r>
              <w:rPr>
                <w:rFonts w:hint="eastAsia" w:ascii="楷体" w:hAnsi="楷体" w:eastAsia="楷体" w:cs="宋体"/>
                <w:sz w:val="24"/>
              </w:rPr>
              <w:t>北京××律师事务所</w:t>
            </w:r>
            <w:r>
              <w:rPr>
                <w:rFonts w:ascii="楷体" w:hAnsi="楷体" w:eastAsia="楷体" w:cs="宋体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  <w:r>
              <w:rPr>
                <w:rFonts w:hint="eastAsia" w:ascii="楷体" w:hAnsi="楷体" w:eastAsia="楷体" w:cs="宋体"/>
                <w:sz w:val="24"/>
              </w:rPr>
              <w:t>律师</w:t>
            </w:r>
          </w:p>
          <w:p w14:paraId="2EADE333">
            <w:pPr>
              <w:spacing w:line="276" w:lineRule="auto"/>
              <w:ind w:firstLine="360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</w:t>
            </w:r>
          </w:p>
          <w:p w14:paraId="16B1FAD2">
            <w:pPr>
              <w:spacing w:line="276" w:lineRule="auto"/>
              <w:ind w:firstLine="36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特别授权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>________________</w:t>
            </w:r>
          </w:p>
          <w:p w14:paraId="6F5CEFF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3C20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0D8F7BD4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被告（自然人）</w:t>
            </w:r>
          </w:p>
        </w:tc>
        <w:tc>
          <w:tcPr>
            <w:tcW w:w="8362" w:type="dxa"/>
          </w:tcPr>
          <w:p w14:paraId="33CB8F13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姓名： </w:t>
            </w:r>
            <w:r>
              <w:rPr>
                <w:rFonts w:hint="eastAsia" w:ascii="楷体" w:hAnsi="楷体" w:eastAsia="楷体" w:cs="宋体"/>
                <w:sz w:val="24"/>
              </w:rPr>
              <w:t>杜××</w:t>
            </w:r>
          </w:p>
          <w:p w14:paraId="4BCC56A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女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32DB654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</w:t>
            </w:r>
            <w:r>
              <w:rPr>
                <w:rFonts w:hint="eastAsia" w:ascii="楷体" w:hAnsi="楷体" w:eastAsia="楷体" w:cs="宋体"/>
                <w:sz w:val="24"/>
              </w:rPr>
              <w:t>19××年××月××日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民族：</w:t>
            </w:r>
            <w:r>
              <w:rPr>
                <w:rFonts w:hint="eastAsia" w:ascii="楷体" w:hAnsi="楷体" w:eastAsia="楷体" w:cs="宋体"/>
                <w:sz w:val="24"/>
              </w:rPr>
              <w:t>×族</w:t>
            </w:r>
          </w:p>
          <w:p w14:paraId="03E3DAC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工作单位：</w:t>
            </w:r>
            <w:r>
              <w:rPr>
                <w:rFonts w:hint="eastAsia" w:ascii="楷体" w:hAnsi="楷体" w:eastAsia="楷体" w:cs="宋体"/>
                <w:sz w:val="24"/>
              </w:rPr>
              <w:t>××公司</w:t>
            </w:r>
            <w:r>
              <w:rPr>
                <w:rFonts w:ascii="楷体" w:hAnsi="楷体" w:eastAsia="楷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  <w:r>
              <w:rPr>
                <w:rFonts w:hint="eastAsia" w:ascii="楷体" w:hAnsi="楷体" w:eastAsia="楷体" w:cs="宋体"/>
                <w:sz w:val="24"/>
              </w:rPr>
              <w:t>职员</w:t>
            </w:r>
          </w:p>
          <w:p w14:paraId="2271BFFC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</w:t>
            </w:r>
          </w:p>
          <w:p w14:paraId="3370F1D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住所地（户籍所在地）：</w:t>
            </w:r>
            <w:r>
              <w:rPr>
                <w:rFonts w:hint="eastAsia" w:ascii="楷体" w:hAnsi="楷体" w:eastAsia="楷体" w:cs="宋体"/>
                <w:sz w:val="24"/>
              </w:rPr>
              <w:t>北京市××区××街××号</w:t>
            </w:r>
          </w:p>
          <w:p w14:paraId="2BB9E7E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经常居住地：</w:t>
            </w:r>
            <w:r>
              <w:rPr>
                <w:rFonts w:hint="eastAsia" w:ascii="楷体" w:hAnsi="楷体" w:eastAsia="楷体" w:cs="宋体"/>
                <w:sz w:val="24"/>
              </w:rPr>
              <w:t>北京市××区××街××号</w:t>
            </w:r>
          </w:p>
          <w:p w14:paraId="3BE3FB4D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证件类型：</w:t>
            </w:r>
            <w:r>
              <w:rPr>
                <w:rFonts w:hint="eastAsia" w:ascii="楷体" w:hAnsi="楷体" w:eastAsia="楷体" w:cs="宋体"/>
                <w:sz w:val="24"/>
              </w:rPr>
              <w:t>身份证</w:t>
            </w:r>
          </w:p>
          <w:p w14:paraId="103BDF4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证件号码：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××××××××××××××××××</w:t>
            </w:r>
          </w:p>
        </w:tc>
      </w:tr>
      <w:tr w14:paraId="3DD2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435CA7E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被告（法人、非法人组织）</w:t>
            </w:r>
          </w:p>
        </w:tc>
        <w:tc>
          <w:tcPr>
            <w:tcW w:w="8362" w:type="dxa"/>
          </w:tcPr>
          <w:p w14:paraId="108D97D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名称：</w:t>
            </w:r>
          </w:p>
          <w:p w14:paraId="1BF0C5A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住所地（主要办事机构所在地）：</w:t>
            </w:r>
          </w:p>
          <w:p w14:paraId="2113321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注册地/登记地：</w:t>
            </w:r>
          </w:p>
          <w:p w14:paraId="478C6C0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法定代表人/主要负责人：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</w:p>
          <w:p w14:paraId="2DD4073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</w:p>
          <w:p w14:paraId="04B6C2CE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统一社会信用代码：</w:t>
            </w:r>
          </w:p>
          <w:p w14:paraId="2816C31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股份有限公司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5234F309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社会团体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3F102236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基金会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机关法人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7C3C7ACB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6602CA83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合伙企业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不具有法人资格的专业服务机构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405660B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________________</w:t>
            </w:r>
          </w:p>
        </w:tc>
      </w:tr>
      <w:tr w14:paraId="2991F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5F8ABD1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第三人（自然人）</w:t>
            </w:r>
          </w:p>
        </w:tc>
        <w:tc>
          <w:tcPr>
            <w:tcW w:w="8362" w:type="dxa"/>
          </w:tcPr>
          <w:p w14:paraId="6AAFE7F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</w:p>
          <w:p w14:paraId="7C31AA7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11ECA43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    年    月     日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民族：</w:t>
            </w:r>
          </w:p>
          <w:p w14:paraId="66A9273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</w:p>
          <w:p w14:paraId="04C9763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</w:p>
          <w:p w14:paraId="65CA5D9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住所地（户籍所在地）：</w:t>
            </w:r>
          </w:p>
          <w:p w14:paraId="01CAE04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经常居住地：</w:t>
            </w:r>
          </w:p>
          <w:p w14:paraId="484716D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证件类型：</w:t>
            </w:r>
          </w:p>
          <w:p w14:paraId="5B2DD11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证件号码：</w:t>
            </w:r>
          </w:p>
        </w:tc>
      </w:tr>
      <w:tr w14:paraId="0922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71D3D62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第三人（法人、非法人组织）</w:t>
            </w:r>
          </w:p>
        </w:tc>
        <w:tc>
          <w:tcPr>
            <w:tcW w:w="8362" w:type="dxa"/>
          </w:tcPr>
          <w:p w14:paraId="36AFA35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名称：</w:t>
            </w:r>
          </w:p>
          <w:p w14:paraId="23A0E31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住所地（主要办事机构所在地）：</w:t>
            </w:r>
          </w:p>
          <w:p w14:paraId="280C211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注册地/登记地：</w:t>
            </w:r>
          </w:p>
          <w:p w14:paraId="10B6AB5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法定代表人/主要负责人：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</w:p>
          <w:p w14:paraId="33EA77E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</w:p>
          <w:p w14:paraId="5F5A968C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统一社会信用代码：</w:t>
            </w:r>
          </w:p>
          <w:p w14:paraId="6D75C9F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股份有限公司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6FECD690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社会团体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0DE36A78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基金会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机关法人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2F3C19AD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2483AF13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合伙企业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不具有法人资格的专业服务机构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3B55227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________________</w:t>
            </w:r>
          </w:p>
        </w:tc>
      </w:tr>
      <w:tr w14:paraId="301F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4D67C46F">
            <w:pPr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诉讼请求</w:t>
            </w:r>
          </w:p>
        </w:tc>
      </w:tr>
      <w:tr w14:paraId="0F8A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1C20229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（可完整表述诉讼请求；为方便、准确梳理要点，相关内容请在下方要素式表格中填写）</w:t>
            </w:r>
          </w:p>
          <w:p w14:paraId="32DC68C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</w:p>
          <w:p w14:paraId="68646E3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</w:p>
        </w:tc>
      </w:tr>
      <w:tr w14:paraId="313A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0EB5145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1.理赔款</w:t>
            </w:r>
          </w:p>
        </w:tc>
        <w:tc>
          <w:tcPr>
            <w:tcW w:w="8362" w:type="dxa"/>
          </w:tcPr>
          <w:p w14:paraId="39A5331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643035.61</w:t>
            </w:r>
            <w:r>
              <w:rPr>
                <w:rFonts w:hint="eastAsia" w:ascii="宋体" w:hAnsi="宋体" w:eastAsia="宋体" w:cs="宋体"/>
                <w:sz w:val="24"/>
              </w:rPr>
              <w:t>元（人民币，下同）</w:t>
            </w:r>
          </w:p>
        </w:tc>
      </w:tr>
      <w:tr w14:paraId="5486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791478A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2.保险费、违约金等</w:t>
            </w:r>
          </w:p>
        </w:tc>
        <w:tc>
          <w:tcPr>
            <w:tcW w:w="8362" w:type="dxa"/>
          </w:tcPr>
          <w:p w14:paraId="3BF0F3F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截至</w:t>
            </w:r>
            <w:r>
              <w:rPr>
                <w:rFonts w:hint="eastAsia" w:ascii="楷体" w:hAnsi="楷体" w:eastAsia="楷体" w:cs="宋体"/>
                <w:sz w:val="24"/>
              </w:rPr>
              <w:t>20××年××月××日</w:t>
            </w:r>
            <w:r>
              <w:rPr>
                <w:rFonts w:hint="eastAsia" w:ascii="宋体" w:hAnsi="宋体" w:eastAsia="宋体" w:cs="宋体"/>
                <w:sz w:val="24"/>
              </w:rPr>
              <w:t>止，欠保险费共计</w:t>
            </w:r>
            <w:r>
              <w:rPr>
                <w:rFonts w:hint="eastAsia" w:ascii="楷体" w:hAnsi="楷体" w:eastAsia="楷体" w:cs="宋体"/>
                <w:sz w:val="24"/>
              </w:rPr>
              <w:t>3559.84</w:t>
            </w:r>
            <w:r>
              <w:rPr>
                <w:rFonts w:hint="eastAsia" w:ascii="宋体" w:hAnsi="宋体" w:eastAsia="宋体" w:cs="宋体"/>
                <w:sz w:val="24"/>
              </w:rPr>
              <w:t>元、滞纳金   元；</w:t>
            </w:r>
          </w:p>
          <w:p w14:paraId="11B0F43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</w:t>
            </w:r>
            <w:r>
              <w:rPr>
                <w:rFonts w:hint="eastAsia" w:ascii="楷体" w:hAnsi="楷体" w:eastAsia="楷体" w:cs="宋体"/>
                <w:sz w:val="24"/>
              </w:rPr>
              <w:t xml:space="preserve"> 20××年××月××日</w:t>
            </w:r>
            <w:r>
              <w:rPr>
                <w:rFonts w:hint="eastAsia" w:ascii="宋体" w:hAnsi="宋体" w:eastAsia="宋体" w:cs="宋体"/>
                <w:sz w:val="24"/>
              </w:rPr>
              <w:t>之后的保险费、滞纳金等各项费用按照保证保险合同约定计算至实际清偿之日止</w:t>
            </w:r>
          </w:p>
          <w:p w14:paraId="243434D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明细：</w:t>
            </w:r>
            <w:r>
              <w:rPr>
                <w:rFonts w:hint="eastAsia" w:ascii="楷体" w:hAnsi="楷体" w:eastAsia="楷体" w:cs="宋体"/>
                <w:sz w:val="24"/>
              </w:rPr>
              <w:t>每笔滞纳金以相应代偿款为基数，自2022年4月15日起按全国银行间同业拆借中心发布的一年期贷款市场报价利率（LPR）4倍计算至实际清偿之日止)理赔金额(元）*0.12%/30日*逾期日+理赔金额(元)*0.063%=3559.84 元</w:t>
            </w:r>
          </w:p>
        </w:tc>
      </w:tr>
      <w:tr w14:paraId="0049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5D8A563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3.是否主张实现债权的费用</w:t>
            </w:r>
          </w:p>
        </w:tc>
        <w:tc>
          <w:tcPr>
            <w:tcW w:w="8362" w:type="dxa"/>
          </w:tcPr>
          <w:p w14:paraId="7AA9358E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费用明细：</w:t>
            </w:r>
            <w:r>
              <w:rPr>
                <w:rFonts w:hint="eastAsia" w:ascii="楷体" w:hAnsi="楷体" w:eastAsia="楷体" w:cs="宋体"/>
                <w:sz w:val="24"/>
              </w:rPr>
              <w:t>律师费7000元</w:t>
            </w:r>
          </w:p>
          <w:p w14:paraId="1EEC991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3586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74DC944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  <w:r>
              <w:rPr>
                <w:rFonts w:ascii="宋体" w:hAnsi="宋体" w:eastAsia="宋体" w:cs="宋体"/>
                <w:sz w:val="24"/>
              </w:rPr>
              <w:t>.是否主张诉讼费用</w:t>
            </w:r>
          </w:p>
        </w:tc>
        <w:tc>
          <w:tcPr>
            <w:tcW w:w="8362" w:type="dxa"/>
          </w:tcPr>
          <w:p w14:paraId="17E22ED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6EA7FD9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32FD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49C269D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.其他请求</w:t>
            </w:r>
          </w:p>
        </w:tc>
        <w:tc>
          <w:tcPr>
            <w:tcW w:w="8362" w:type="dxa"/>
          </w:tcPr>
          <w:p w14:paraId="2D3EF50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判令原告就位于北京市通州区房产（房屋产权证号：×京房杈证通字第×号）的拍卖、变卖所得款在上述诉讼请求范围内享有优先受偿权；诉讼费由被告承担。</w:t>
            </w:r>
          </w:p>
        </w:tc>
      </w:tr>
      <w:tr w14:paraId="334B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4F6F09D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.标的总额</w:t>
            </w:r>
          </w:p>
        </w:tc>
        <w:tc>
          <w:tcPr>
            <w:tcW w:w="8362" w:type="dxa"/>
          </w:tcPr>
          <w:p w14:paraId="659DC82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653595.45元（计至起诉时）</w:t>
            </w:r>
          </w:p>
        </w:tc>
      </w:tr>
      <w:tr w14:paraId="57F9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46E7EFAE">
            <w:pPr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约定管辖和诉前保全</w:t>
            </w:r>
          </w:p>
        </w:tc>
      </w:tr>
      <w:tr w14:paraId="4BC2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7A31759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1.有无仲裁、法院管辖约定</w:t>
            </w:r>
          </w:p>
        </w:tc>
        <w:tc>
          <w:tcPr>
            <w:tcW w:w="8362" w:type="dxa"/>
          </w:tcPr>
          <w:p w14:paraId="4F847938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合同条款及内容：</w:t>
            </w:r>
            <w:r>
              <w:rPr>
                <w:rFonts w:hint="eastAsia" w:ascii="楷体" w:hAnsi="楷体" w:eastAsia="楷体" w:cs="宋体"/>
                <w:sz w:val="24"/>
              </w:rPr>
              <w:t>第12条，发生纠纷诉至人民法院解决</w:t>
            </w:r>
          </w:p>
          <w:p w14:paraId="362778E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7EF73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1D3213F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2.是否已经诉前保全</w:t>
            </w:r>
          </w:p>
        </w:tc>
        <w:tc>
          <w:tcPr>
            <w:tcW w:w="8362" w:type="dxa"/>
          </w:tcPr>
          <w:p w14:paraId="6801CD9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保全法院：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保全时间：</w:t>
            </w:r>
          </w:p>
          <w:p w14:paraId="1E7752D3">
            <w:pPr>
              <w:spacing w:line="276" w:lineRule="auto"/>
              <w:ind w:firstLine="960" w:firstLineChars="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保全案号：</w:t>
            </w:r>
          </w:p>
          <w:p w14:paraId="62C651B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23AB0B2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（如申请诉讼保全，请另行提交诉讼保全申请及相关材料）</w:t>
            </w:r>
          </w:p>
        </w:tc>
      </w:tr>
      <w:tr w14:paraId="307E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3B2909D7">
            <w:pPr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事实与理由</w:t>
            </w:r>
          </w:p>
        </w:tc>
      </w:tr>
      <w:tr w14:paraId="690B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58E0744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被告向××信托公司借款。与原告签署《关于保证保险业务及债务清偿安排之协议书》。后被告未依约还款，原告代被告清偿了债务。</w:t>
            </w:r>
          </w:p>
        </w:tc>
      </w:tr>
      <w:tr w14:paraId="0A86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18D2AA0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1.保证保险合同的签订情况（合同名称、主体、签订时问、地点等）</w:t>
            </w:r>
          </w:p>
        </w:tc>
        <w:tc>
          <w:tcPr>
            <w:tcW w:w="8362" w:type="dxa"/>
          </w:tcPr>
          <w:p w14:paraId="4EE9375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2019年3月22日××财险公司与杜××在公司营业地签署《关于保证保险业务及债务清偿安排之协议书》</w:t>
            </w:r>
          </w:p>
        </w:tc>
      </w:tr>
      <w:tr w14:paraId="2955C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77438FC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2.保证保险合同的主要约定</w:t>
            </w:r>
          </w:p>
        </w:tc>
        <w:tc>
          <w:tcPr>
            <w:tcW w:w="8362" w:type="dxa"/>
          </w:tcPr>
          <w:p w14:paraId="213BCAE0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保证保险金额：</w:t>
            </w:r>
            <w:r>
              <w:rPr>
                <w:rFonts w:hint="eastAsia" w:ascii="楷体" w:hAnsi="楷体" w:eastAsia="楷体" w:cs="宋体"/>
                <w:sz w:val="24"/>
              </w:rPr>
              <w:t>累计最高不超过132万元</w:t>
            </w:r>
          </w:p>
          <w:p w14:paraId="2D6BF736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保费金额：</w:t>
            </w:r>
            <w:r>
              <w:rPr>
                <w:rFonts w:hint="eastAsia" w:ascii="楷体" w:hAnsi="楷体" w:eastAsia="楷体" w:cs="宋体"/>
                <w:sz w:val="24"/>
              </w:rPr>
              <w:t>保险费月缴，每月费率0.12%</w:t>
            </w:r>
          </w:p>
          <w:p w14:paraId="1F7F6BF1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保险期间：</w:t>
            </w:r>
            <w:r>
              <w:rPr>
                <w:rFonts w:hint="eastAsia" w:ascii="楷体" w:hAnsi="楷体" w:eastAsia="楷体" w:cs="宋体"/>
                <w:sz w:val="24"/>
              </w:rPr>
              <w:t>自个人借款合同项下借款发放之日起，至个人借款合同约定的清偿全部借款本息之日止，最长不超过3年</w:t>
            </w:r>
          </w:p>
          <w:p w14:paraId="4F981ED5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保险费缴纳方式：</w:t>
            </w:r>
            <w:r>
              <w:rPr>
                <w:rFonts w:hint="eastAsia" w:ascii="楷体" w:hAnsi="楷体" w:eastAsia="楷体" w:cs="宋体"/>
                <w:sz w:val="24"/>
              </w:rPr>
              <w:t>现金支付</w:t>
            </w:r>
          </w:p>
          <w:p w14:paraId="12612913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理赔条件：</w:t>
            </w:r>
            <w:r>
              <w:rPr>
                <w:rFonts w:hint="eastAsia" w:ascii="楷体" w:hAnsi="楷体" w:eastAsia="楷体" w:cs="宋体"/>
                <w:sz w:val="24"/>
              </w:rPr>
              <w:t>超过 90日未向债权人偿还借数，由保险人进行理赔。</w:t>
            </w:r>
          </w:p>
          <w:p w14:paraId="4E801DE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理赔款项和未付保费的追索：</w:t>
            </w:r>
            <w:r>
              <w:rPr>
                <w:rFonts w:hint="eastAsia" w:ascii="楷体" w:hAnsi="楷体" w:eastAsia="楷体" w:cs="宋体"/>
                <w:sz w:val="24"/>
              </w:rPr>
              <w:t>被保险借款的本金、利息、罚息、费用等</w:t>
            </w:r>
          </w:p>
          <w:p w14:paraId="3B615081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违约事由及违约责任：</w:t>
            </w:r>
            <w:r>
              <w:rPr>
                <w:rFonts w:hint="eastAsia" w:ascii="楷体" w:hAnsi="楷体" w:eastAsia="楷体" w:cs="宋体"/>
                <w:sz w:val="24"/>
              </w:rPr>
              <w:t>杜某某超过90日未偿还借款，保险人代为理赔</w:t>
            </w:r>
          </w:p>
          <w:p w14:paraId="4F4C0D0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特别约定：</w:t>
            </w:r>
          </w:p>
          <w:p w14:paraId="63B07D6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其他：</w:t>
            </w:r>
          </w:p>
        </w:tc>
      </w:tr>
      <w:tr w14:paraId="17229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3CC6FD5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3.是否对被告就保证保险合同主要条款进行提示注意、说明</w:t>
            </w:r>
          </w:p>
        </w:tc>
        <w:tc>
          <w:tcPr>
            <w:tcW w:w="8362" w:type="dxa"/>
          </w:tcPr>
          <w:p w14:paraId="1B34227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提示说明的具体方式以及时间地点</w:t>
            </w:r>
            <w:r>
              <w:rPr>
                <w:rFonts w:ascii="宋体" w:hAnsi="宋体" w:eastAsia="宋体" w:cs="宋体"/>
                <w:sz w:val="24"/>
              </w:rPr>
              <w:t>：</w:t>
            </w:r>
            <w:r>
              <w:rPr>
                <w:rFonts w:hint="eastAsia" w:ascii="楷体" w:hAnsi="楷体" w:eastAsia="楷体" w:cs="宋体"/>
                <w:sz w:val="24"/>
              </w:rPr>
              <w:t>《协议》第八条医体加粗部分特提示：投保人欠任何一期借款达到 80 天，保险人依据保险合同约定问被保险人进行理赔。</w:t>
            </w:r>
          </w:p>
          <w:p w14:paraId="470076C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63C8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7D7C545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4.被告借款合同的主要约定（借款金额、期限、用途、利息标准、还款方式、担保、违约责任、解除条件、管辖约定)</w:t>
            </w:r>
          </w:p>
        </w:tc>
        <w:tc>
          <w:tcPr>
            <w:tcW w:w="8362" w:type="dxa"/>
          </w:tcPr>
          <w:p w14:paraId="771DE82D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2019年3月，出借人××信托公司与借款人杜××签订《个人贷款授信额度合同》，约定××信托公司为杜××在授信额度内提供循环借款。双方签订了2 份《借款合同》，借款金额分别为499000元、426000元，借款年利率均为9.2%。</w:t>
            </w:r>
          </w:p>
        </w:tc>
      </w:tr>
      <w:tr w14:paraId="4076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5DA9A44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5.被告逾期未还款情况</w:t>
            </w:r>
          </w:p>
        </w:tc>
        <w:tc>
          <w:tcPr>
            <w:tcW w:w="8362" w:type="dxa"/>
          </w:tcPr>
          <w:p w14:paraId="15CA02F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    年    月     日至    年    月     日，被告按约定还款，已还款  元，逾期但已还款  元，共归还本金  元，利息  元</w:t>
            </w:r>
          </w:p>
          <w:p w14:paraId="23305E3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    年    月     日起，开始逾期不还，截至    年    月     日，被告欠付借款本金  元、利息  元、罚息  元、复利  元、滞纳金  元、违约金  元、手续费  元</w:t>
            </w:r>
          </w:p>
          <w:p w14:paraId="3193C33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明细：</w:t>
            </w:r>
            <w:r>
              <w:rPr>
                <w:rFonts w:hint="eastAsia" w:ascii="楷体" w:hAnsi="楷体" w:eastAsia="楷体" w:cs="宋体"/>
                <w:sz w:val="24"/>
              </w:rPr>
              <w:t>就499000元借款合同，杜××正常还款至第17期（2022年1月3日），第18期开始逾期还款。数额为387162.77元。就426000元借款合同，杜 ××正常还款至第16期（2022年2月22日），第17期开始逾期还款。</w:t>
            </w:r>
          </w:p>
        </w:tc>
      </w:tr>
      <w:tr w14:paraId="229C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33BB4A3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6.保证保险合同的履行情况</w:t>
            </w:r>
          </w:p>
        </w:tc>
        <w:tc>
          <w:tcPr>
            <w:tcW w:w="8362" w:type="dxa"/>
          </w:tcPr>
          <w:p w14:paraId="4EBA896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原告于</w:t>
            </w:r>
            <w:r>
              <w:rPr>
                <w:rFonts w:hint="eastAsia" w:ascii="楷体" w:hAnsi="楷体" w:eastAsia="楷体" w:cs="宋体"/>
                <w:sz w:val="24"/>
              </w:rPr>
              <w:t>2022年4月15日</w:t>
            </w:r>
            <w:r>
              <w:rPr>
                <w:rFonts w:hint="eastAsia" w:ascii="宋体" w:hAnsi="宋体" w:eastAsia="宋体" w:cs="宋体"/>
                <w:sz w:val="24"/>
              </w:rPr>
              <w:t>进行了理赔，代被告清偿债务，共赔款 643035.61元，于</w:t>
            </w:r>
            <w:r>
              <w:rPr>
                <w:rFonts w:ascii="宋体" w:hAnsi="宋体" w:eastAsia="宋体" w:cs="宋体"/>
                <w:sz w:val="24"/>
              </w:rPr>
              <w:t>  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ascii="宋体" w:hAnsi="宋体" w:eastAsia="宋体" w:cs="宋体"/>
                <w:sz w:val="24"/>
              </w:rPr>
              <w:t>  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ascii="宋体" w:hAnsi="宋体" w:eastAsia="宋体" w:cs="宋体"/>
                <w:sz w:val="24"/>
              </w:rPr>
              <w:t>  </w:t>
            </w:r>
            <w:r>
              <w:rPr>
                <w:rFonts w:hint="eastAsia" w:ascii="宋体" w:hAnsi="宋体" w:eastAsia="宋体" w:cs="宋体"/>
                <w:sz w:val="24"/>
              </w:rPr>
              <w:t>日取得权益转让确认书</w:t>
            </w:r>
          </w:p>
        </w:tc>
      </w:tr>
      <w:tr w14:paraId="2BF02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6770581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7.追索情况</w:t>
            </w:r>
          </w:p>
        </w:tc>
        <w:tc>
          <w:tcPr>
            <w:tcW w:w="8362" w:type="dxa"/>
          </w:tcPr>
          <w:p w14:paraId="64E73AD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原告于</w:t>
            </w:r>
            <w:r>
              <w:rPr>
                <w:rFonts w:hint="eastAsia" w:ascii="楷体" w:hAnsi="楷体" w:eastAsia="楷体" w:cs="宋体"/>
                <w:sz w:val="24"/>
              </w:rPr>
              <w:t xml:space="preserve"> 2022 年 4 月 16 日、17 日</w:t>
            </w:r>
            <w:r>
              <w:rPr>
                <w:rFonts w:hint="eastAsia" w:ascii="宋体" w:hAnsi="宋体" w:eastAsia="宋体" w:cs="宋体"/>
                <w:sz w:val="24"/>
              </w:rPr>
              <w:t>通知被告并向其追索</w:t>
            </w:r>
          </w:p>
          <w:p w14:paraId="0CA4186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被告已支付保费 0 元， 归还借款 0 元；尚欠保费 643035.61 元，欠付借款本金 0 元、利息 0 元、罚息 0 元、复利 0 元、滞纳金 0 元、违约金</w:t>
            </w:r>
            <w:r>
              <w:rPr>
                <w:rFonts w:ascii="宋体" w:hAnsi="宋体" w:eastAsia="宋体" w:cs="宋体"/>
                <w:sz w:val="24"/>
              </w:rPr>
              <w:t xml:space="preserve">           </w:t>
            </w:r>
            <w:r>
              <w:rPr>
                <w:rFonts w:hint="eastAsia" w:ascii="宋体" w:hAnsi="宋体" w:eastAsia="宋体" w:cs="宋体"/>
                <w:sz w:val="24"/>
              </w:rPr>
              <w:t>元、手续费</w:t>
            </w:r>
            <w:r>
              <w:rPr>
                <w:rFonts w:ascii="宋体" w:hAnsi="宋体" w:eastAsia="宋体" w:cs="宋体"/>
                <w:sz w:val="24"/>
              </w:rPr>
              <w:t xml:space="preserve"> 0 </w:t>
            </w:r>
            <w:r>
              <w:rPr>
                <w:rFonts w:hint="eastAsia" w:ascii="宋体" w:hAnsi="宋体" w:eastAsia="宋体" w:cs="宋体"/>
                <w:sz w:val="24"/>
              </w:rPr>
              <w:t>元。</w:t>
            </w:r>
          </w:p>
          <w:p w14:paraId="56882AD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明细：</w:t>
            </w:r>
          </w:p>
        </w:tc>
      </w:tr>
      <w:tr w14:paraId="5223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357841B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  <w:r>
              <w:rPr>
                <w:rFonts w:ascii="宋体" w:hAnsi="宋体" w:eastAsia="宋体" w:cs="宋体"/>
                <w:sz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请求承担责任的依据</w:t>
            </w:r>
          </w:p>
        </w:tc>
        <w:tc>
          <w:tcPr>
            <w:tcW w:w="8362" w:type="dxa"/>
          </w:tcPr>
          <w:p w14:paraId="17B2448D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合同约定：</w:t>
            </w:r>
            <w:r>
              <w:rPr>
                <w:rFonts w:hint="eastAsia" w:ascii="楷体" w:hAnsi="楷体" w:eastAsia="楷体" w:cs="宋体"/>
                <w:sz w:val="24"/>
              </w:rPr>
              <w:t>《关于保证保险业务及债务清偿安排之协议书》第3条、第10条</w:t>
            </w:r>
          </w:p>
          <w:p w14:paraId="5AF451E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法律规定：</w:t>
            </w:r>
            <w:r>
              <w:rPr>
                <w:rFonts w:hint="eastAsia" w:ascii="楷体" w:hAnsi="楷体" w:eastAsia="楷体" w:cs="宋体"/>
                <w:sz w:val="24"/>
              </w:rPr>
              <w:t>《中华人民共和国民法典》第四百一十条、第四百一十三条、第四百二十条、第五百七十七条、第六百七十四条、第六百七十五条、第六百七十六条;《中华人民共和国保险法》第六十条;《最高人民法院关于适用&lt;中华人民共和国保险法&gt;若干问题的解释(四)》第八条等</w:t>
            </w:r>
          </w:p>
        </w:tc>
      </w:tr>
      <w:tr w14:paraId="6589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3BCFA6F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8.其他需要说明的内容（可另附页）</w:t>
            </w:r>
          </w:p>
        </w:tc>
        <w:tc>
          <w:tcPr>
            <w:tcW w:w="8362" w:type="dxa"/>
          </w:tcPr>
          <w:p w14:paraId="304604F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</w:p>
        </w:tc>
      </w:tr>
      <w:tr w14:paraId="6ECB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5B947A3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9.证据清单（可另附页）</w:t>
            </w:r>
          </w:p>
        </w:tc>
        <w:tc>
          <w:tcPr>
            <w:tcW w:w="8362" w:type="dxa"/>
          </w:tcPr>
          <w:p w14:paraId="50C3BCD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后附证据清单</w:t>
            </w:r>
          </w:p>
        </w:tc>
      </w:tr>
      <w:tr w14:paraId="6690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64D6E733"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对纠纷解决方式的意愿</w:t>
            </w:r>
          </w:p>
        </w:tc>
      </w:tr>
      <w:tr w14:paraId="39E8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2DEA8ED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是否了解调解作为非诉   讼纠纷解决方式，能   及时、高效、低成本、 不伤和气地解决纠纷</w:t>
            </w:r>
          </w:p>
        </w:tc>
        <w:tc>
          <w:tcPr>
            <w:tcW w:w="8362" w:type="dxa"/>
          </w:tcPr>
          <w:p w14:paraId="2D30B5D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</w:tc>
      </w:tr>
      <w:tr w14:paraId="4846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3942B83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是否了解先行调解解 决纠纷的好处</w:t>
            </w:r>
          </w:p>
        </w:tc>
        <w:tc>
          <w:tcPr>
            <w:tcW w:w="8362" w:type="dxa"/>
          </w:tcPr>
          <w:p w14:paraId="2A75861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0243E4B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  <w:p w14:paraId="3DF0BF5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531554C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  <w:p w14:paraId="67680F5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6F1D88D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  <w:p w14:paraId="6FCE779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4.依照法律规定，调解具有保密性要求，调解过程不公开，调解协议未经当事人同意不得公开。</w:t>
            </w:r>
          </w:p>
          <w:p w14:paraId="6A91243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  <w:p w14:paraId="3844AFF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5.调解达成的协议具有法律效力，可以依照法律规定申请司法确认，具有强制执行效力。</w:t>
            </w:r>
          </w:p>
          <w:p w14:paraId="7BA88DC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</w:tc>
      </w:tr>
      <w:tr w14:paraId="3026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5" w:type="dxa"/>
          </w:tcPr>
          <w:p w14:paraId="40115E6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是否考虑先行调解</w:t>
            </w:r>
          </w:p>
        </w:tc>
        <w:tc>
          <w:tcPr>
            <w:tcW w:w="8362" w:type="dxa"/>
          </w:tcPr>
          <w:p w14:paraId="13189F8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是□</w:t>
            </w:r>
          </w:p>
          <w:p w14:paraId="5C6E737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否□</w:t>
            </w:r>
          </w:p>
          <w:p w14:paraId="3AEAD77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暂不确定，想要了解更多内容□</w:t>
            </w:r>
          </w:p>
        </w:tc>
      </w:tr>
    </w:tbl>
    <w:p w14:paraId="3A912222">
      <w:pPr>
        <w:wordWrap w:val="0"/>
        <w:spacing w:line="276" w:lineRule="auto"/>
        <w:ind w:left="-1418" w:leftChars="-675"/>
        <w:rPr>
          <w:rFonts w:ascii="宋体" w:hAnsi="宋体" w:eastAsia="宋体" w:cs="宋体"/>
          <w:b/>
          <w:bCs/>
          <w:sz w:val="42"/>
          <w:szCs w:val="42"/>
        </w:rPr>
      </w:pPr>
    </w:p>
    <w:p w14:paraId="2C0AE058">
      <w:pPr>
        <w:spacing w:line="276" w:lineRule="auto"/>
        <w:ind w:right="-1"/>
        <w:jc w:val="right"/>
        <w:rPr>
          <w:rFonts w:ascii="楷体" w:hAnsi="楷体" w:eastAsia="楷体" w:cs="宋体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具状人 （签字、盖章）：</w:t>
      </w:r>
      <w:r>
        <w:rPr>
          <w:rFonts w:hint="eastAsia" w:ascii="楷体" w:hAnsi="楷体" w:eastAsia="楷体" w:cs="宋体"/>
          <w:sz w:val="36"/>
          <w:szCs w:val="36"/>
        </w:rPr>
        <w:t>孙×× ××财产保险股份有限公司</w:t>
      </w:r>
    </w:p>
    <w:p w14:paraId="7961BE95">
      <w:pPr>
        <w:spacing w:line="276" w:lineRule="auto"/>
        <w:ind w:right="-1"/>
        <w:jc w:val="right"/>
        <w:rPr>
          <w:rFonts w:ascii="楷体" w:hAnsi="楷体" w:eastAsia="楷体" w:cs="宋体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日期：</w:t>
      </w:r>
      <w:r>
        <w:rPr>
          <w:rFonts w:hint="eastAsia" w:ascii="楷体" w:hAnsi="楷体" w:eastAsia="楷体" w:cs="宋体"/>
          <w:sz w:val="36"/>
          <w:szCs w:val="36"/>
        </w:rPr>
        <w:t>××年××月××日</w:t>
      </w:r>
    </w:p>
    <w:sectPr>
      <w:pgSz w:w="11906" w:h="16838"/>
      <w:pgMar w:top="425" w:right="425" w:bottom="425" w:left="42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MmU1ZjhjODIzZGE0MDQ2OGViYTBmMDllZDg0NzcifQ=="/>
  </w:docVars>
  <w:rsids>
    <w:rsidRoot w:val="000B1C16"/>
    <w:rsid w:val="00017A0A"/>
    <w:rsid w:val="00085AFE"/>
    <w:rsid w:val="000B1C16"/>
    <w:rsid w:val="00117E64"/>
    <w:rsid w:val="00164972"/>
    <w:rsid w:val="001826CE"/>
    <w:rsid w:val="001D6AB7"/>
    <w:rsid w:val="00294C3E"/>
    <w:rsid w:val="0039573B"/>
    <w:rsid w:val="003C0D78"/>
    <w:rsid w:val="004B334F"/>
    <w:rsid w:val="00603BEE"/>
    <w:rsid w:val="0079453D"/>
    <w:rsid w:val="007F6874"/>
    <w:rsid w:val="009C7133"/>
    <w:rsid w:val="00BA6063"/>
    <w:rsid w:val="00DB30B4"/>
    <w:rsid w:val="00DC3640"/>
    <w:rsid w:val="02E220C3"/>
    <w:rsid w:val="07AE7992"/>
    <w:rsid w:val="07CC32DC"/>
    <w:rsid w:val="0FED59A3"/>
    <w:rsid w:val="11897783"/>
    <w:rsid w:val="131F1078"/>
    <w:rsid w:val="15BE04D1"/>
    <w:rsid w:val="15C41DC5"/>
    <w:rsid w:val="1BCC5A75"/>
    <w:rsid w:val="1C6427CC"/>
    <w:rsid w:val="280A1F12"/>
    <w:rsid w:val="2A97752E"/>
    <w:rsid w:val="2E702EB0"/>
    <w:rsid w:val="2EEE3AA9"/>
    <w:rsid w:val="30C15CB4"/>
    <w:rsid w:val="328B29F0"/>
    <w:rsid w:val="338F2F96"/>
    <w:rsid w:val="349E4EFA"/>
    <w:rsid w:val="36DBF2E7"/>
    <w:rsid w:val="3B9D55B5"/>
    <w:rsid w:val="3CC27081"/>
    <w:rsid w:val="3DEF62D3"/>
    <w:rsid w:val="3E7F0A3D"/>
    <w:rsid w:val="4B6B0F4E"/>
    <w:rsid w:val="4B973172"/>
    <w:rsid w:val="4FC86A95"/>
    <w:rsid w:val="56191D22"/>
    <w:rsid w:val="593013AC"/>
    <w:rsid w:val="5B213842"/>
    <w:rsid w:val="5F3367B4"/>
    <w:rsid w:val="696B1DBE"/>
    <w:rsid w:val="6BEB4428"/>
    <w:rsid w:val="6FF63698"/>
    <w:rsid w:val="7B5888D1"/>
    <w:rsid w:val="7D8B6724"/>
    <w:rsid w:val="7E6FD3BA"/>
    <w:rsid w:val="7FA7E49D"/>
    <w:rsid w:val="8BFF9C51"/>
    <w:rsid w:val="9FDFBE2D"/>
    <w:rsid w:val="AFC405B8"/>
    <w:rsid w:val="B9FF07EA"/>
    <w:rsid w:val="BB5C9C5D"/>
    <w:rsid w:val="CFB8F594"/>
    <w:rsid w:val="D4F724E2"/>
    <w:rsid w:val="EFDF6F7D"/>
    <w:rsid w:val="FDEF30D5"/>
    <w:rsid w:val="FDF73A9C"/>
    <w:rsid w:val="FFDFD58F"/>
    <w:rsid w:val="FF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3460</Words>
  <Characters>3699</Characters>
  <Lines>30</Lines>
  <Paragraphs>8</Paragraphs>
  <TotalTime>0</TotalTime>
  <ScaleCrop>false</ScaleCrop>
  <LinksUpToDate>false</LinksUpToDate>
  <CharactersWithSpaces>4097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2024-04-16T07:47:00Z</dcterms:created>
  <dc:creator>Administrator</dc:creator>
  <cp:lastModifiedBy>LM</cp:lastModifiedBy>
  <dcterms:modified xsi:type="dcterms:W3CDTF">2025-08-11T03:17:32Z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323B48C0D37B48CD9E83CA2AFD961948_12</vt:lpwstr>
  </property>
  <property fmtid="{D5CDD505-2E9C-101B-9397-08002B2CF9AE}" pid="4" name="KSOTemplateDocerSaveRecord">
    <vt:lpwstr>eyJoZGlkIjoiMzEyNDA5MzI4MDlhNGNhMmQwMjI3NzJhYzdjZjE3NjkiLCJ1c2VySWQiOiIzNjcyMTgwMDIifQ==</vt:lpwstr>
  </property>
</Properties>
</file>