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75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05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（保证保险合同纠纷）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6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701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</w:t>
            </w:r>
            <w:r>
              <w:rPr>
                <w:color w:val="231F20"/>
                <w:spacing w:val="-4"/>
              </w:rPr>
              <w:t xml:space="preserve">日   </w:t>
            </w:r>
            <w:r>
              <w:rPr>
                <w:color w:val="231F20"/>
                <w:spacing w:val="-5"/>
              </w:rPr>
              <w:t xml:space="preserve"> 民族：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工作单位：                         职务：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  <w:rPr>
                <w:rFonts w:hint="eastAsia"/>
                <w:color w:val="231F20"/>
                <w:spacing w:val="-4"/>
                <w:lang w:val="en-US" w:eastAsia="zh-CN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  <w:rPr>
                <w:color w:val="231F20"/>
                <w:spacing w:val="-6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0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4"/>
              </w:rPr>
              <w:t xml:space="preserve">日    </w:t>
            </w:r>
            <w:r>
              <w:rPr>
                <w:color w:val="231F20"/>
                <w:spacing w:val="-5"/>
              </w:rPr>
              <w:t xml:space="preserve">      民族：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</w:rPr>
              <w:t xml:space="preserve">工作单位：            职务：      </w:t>
            </w: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7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7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0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3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rFonts w:hint="default"/>
                <w:color w:val="231F20"/>
                <w:spacing w:val="5"/>
                <w:lang w:val="en-US" w:eastAsia="zh-CN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rFonts w:hint="eastAsia"/>
                <w:color w:val="231F20"/>
                <w:spacing w:val="5"/>
                <w:lang w:val="en-US" w:eastAsia="zh-CN"/>
              </w:rPr>
              <w:t xml:space="preserve">     </w:t>
            </w: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9" w:lineRule="auto"/>
              <w:ind w:left="71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7" w:lineRule="auto"/>
              <w:ind w:left="83" w:right="0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不具有法人资格的专</w:t>
            </w:r>
            <w:r>
              <w:rPr>
                <w:color w:val="231F20"/>
                <w:spacing w:val="-4"/>
              </w:rPr>
              <w:t>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right="0" w:firstLine="416" w:firstLineChars="20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-4"/>
              </w:rPr>
              <w:t xml:space="preserve">日     </w:t>
            </w:r>
            <w:r>
              <w:rPr>
                <w:color w:val="231F20"/>
                <w:spacing w:val="-5"/>
              </w:rPr>
              <w:t xml:space="preserve">    民族：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</w:rPr>
              <w:t xml:space="preserve">工作单位：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</w:rPr>
              <w:t>（法人、非法人组织）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right="0"/>
              <w:textAlignment w:val="baseline"/>
            </w:pP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7" w:lineRule="auto"/>
              <w:ind w:left="88" w:right="0" w:hanging="5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7" w:lineRule="auto"/>
              <w:ind w:left="88" w:right="0" w:hanging="5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09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5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107" w:right="0" w:firstLine="624" w:firstLineChars="30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 w:firstLine="630" w:firstLineChars="30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 w:firstLine="624" w:firstLineChars="30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102" w:right="0"/>
              <w:textAlignment w:val="baseline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理赔款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7" w:lineRule="auto"/>
              <w:ind w:left="85" w:right="0"/>
              <w:textAlignment w:val="baseline"/>
            </w:pPr>
            <w:r>
              <w:rPr>
                <w:color w:val="231F20"/>
              </w:rPr>
              <w:t>支付理赔款                元（人民币，下同；如外币需特别注明）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保险费、违约金等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 xml:space="preserve">截至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color w:val="231F20"/>
                <w:spacing w:val="-1"/>
              </w:rPr>
              <w:t xml:space="preserve"> 年  月  日止，欠保险费、违约金等共计  </w:t>
            </w:r>
            <w:r>
              <w:rPr>
                <w:color w:val="231F20"/>
                <w:spacing w:val="-2"/>
              </w:rPr>
              <w:t xml:space="preserve">    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124" w:right="0"/>
              <w:textAlignment w:val="baseline"/>
            </w:pPr>
            <w:r>
              <w:rPr>
                <w:color w:val="231F20"/>
                <w:spacing w:val="2"/>
              </w:rPr>
              <w:t>自    年  月  日之后的保险费、违约金等各项费用按照保证保险合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101" w:right="0" w:firstLine="2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2"/>
              </w:rPr>
              <w:t>同约定计算至实际清偿之日止</w:t>
            </w:r>
            <w:r>
              <w:rPr>
                <w:color w:val="231F20"/>
                <w:spacing w:val="1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101" w:right="0" w:firstLine="2"/>
              <w:textAlignment w:val="baseline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90" w:right="0" w:hanging="1"/>
              <w:textAlignment w:val="baseline"/>
            </w:pPr>
            <w:r>
              <w:rPr>
                <w:color w:val="231F20"/>
                <w:spacing w:val="-1"/>
              </w:rPr>
              <w:t>3. 是否主张实现债权的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6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99" w:lineRule="auto"/>
              <w:ind w:left="332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9" w:right="0" w:firstLine="13"/>
              <w:textAlignment w:val="baseline"/>
            </w:pPr>
            <w:r>
              <w:rPr>
                <w:color w:val="231F20"/>
                <w:spacing w:val="2"/>
              </w:rPr>
              <w:t>1. 有无仲裁、法院管辖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3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98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-2"/>
              </w:rPr>
              <w:t>1. 保证保险合同的签订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12"/>
              </w:rPr>
              <w:t>情况（合同名称、主体、</w:t>
            </w:r>
            <w:r>
              <w:rPr>
                <w:color w:val="231F20"/>
              </w:rPr>
              <w:t xml:space="preserve"> 签订时间、地点等）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2" w:lineRule="auto"/>
              <w:ind w:left="89" w:right="0" w:hanging="4"/>
              <w:textAlignment w:val="baseline"/>
            </w:pPr>
            <w:r>
              <w:rPr>
                <w:color w:val="231F20"/>
                <w:spacing w:val="-1"/>
              </w:rPr>
              <w:t>2. 保证保险合同的主要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0" w:lineRule="auto"/>
              <w:ind w:left="82" w:right="0"/>
              <w:textAlignment w:val="baseline"/>
              <w:rPr>
                <w:color w:val="231F20"/>
              </w:rPr>
            </w:pPr>
            <w:r>
              <w:rPr>
                <w:color w:val="231F20"/>
                <w:spacing w:val="-6"/>
              </w:rPr>
              <w:t>保证保险金额：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0" w:lineRule="auto"/>
              <w:ind w:left="82" w:right="0"/>
              <w:textAlignment w:val="baseline"/>
            </w:pPr>
            <w:r>
              <w:rPr>
                <w:color w:val="231F20"/>
                <w:spacing w:val="-7"/>
              </w:rPr>
              <w:t>保费金额：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2" w:right="0"/>
              <w:textAlignment w:val="baseline"/>
            </w:pPr>
            <w:r>
              <w:rPr>
                <w:color w:val="231F20"/>
                <w:spacing w:val="-7"/>
              </w:rPr>
              <w:t>保险期间：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59" w:lineRule="auto"/>
              <w:ind w:left="85" w:right="0" w:hanging="3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-6"/>
              </w:rPr>
              <w:t>保险费缴纳方式：</w:t>
            </w:r>
            <w:r>
              <w:rPr>
                <w:color w:val="231F20"/>
                <w:spacing w:val="5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59" w:lineRule="auto"/>
              <w:ind w:left="85" w:right="0" w:hanging="3"/>
              <w:textAlignment w:val="baseline"/>
            </w:pPr>
            <w:r>
              <w:rPr>
                <w:color w:val="231F20"/>
                <w:spacing w:val="-8"/>
              </w:rPr>
              <w:t>理赔条件：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60" w:lineRule="auto"/>
              <w:ind w:left="85" w:right="0"/>
              <w:textAlignment w:val="baseline"/>
              <w:rPr>
                <w:color w:val="231F20"/>
                <w:spacing w:val="6"/>
              </w:rPr>
            </w:pPr>
            <w:r>
              <w:rPr>
                <w:color w:val="231F20"/>
                <w:spacing w:val="-4"/>
              </w:rPr>
              <w:t>理赔款项和未付保费的追索：</w:t>
            </w:r>
            <w:r>
              <w:rPr>
                <w:color w:val="231F20"/>
                <w:spacing w:val="6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违约事由及违约责任：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7" w:lineRule="auto"/>
              <w:ind w:left="83" w:right="0" w:firstLine="3"/>
              <w:textAlignment w:val="baseline"/>
              <w:rPr>
                <w:color w:val="231F20"/>
                <w:spacing w:val="3"/>
              </w:rPr>
            </w:pPr>
            <w:r>
              <w:rPr>
                <w:color w:val="231F20"/>
                <w:spacing w:val="-10"/>
              </w:rPr>
              <w:t>特别约定：</w:t>
            </w:r>
            <w:r>
              <w:rPr>
                <w:color w:val="231F20"/>
                <w:spacing w:val="3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7" w:lineRule="auto"/>
              <w:ind w:left="83" w:right="0" w:firstLine="3"/>
              <w:textAlignment w:val="baseline"/>
            </w:pPr>
            <w:r>
              <w:rPr>
                <w:color w:val="231F20"/>
                <w:spacing w:val="-10"/>
              </w:rPr>
              <w:t>其他：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5" w:lineRule="auto"/>
              <w:ind w:left="87" w:right="0" w:firstLine="1"/>
              <w:jc w:val="both"/>
              <w:textAlignment w:val="baseline"/>
            </w:pPr>
            <w:r>
              <w:rPr>
                <w:color w:val="231F20"/>
                <w:spacing w:val="-1"/>
              </w:rPr>
              <w:t>3. 是否对被告就保证保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2"/>
              </w:rPr>
              <w:t>险合同主要条款进行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提示注意、说明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35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是□    提示说明的具体方式以及时间地点：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52" w:lineRule="auto"/>
              <w:ind w:left="84" w:right="0" w:hanging="2"/>
              <w:jc w:val="both"/>
              <w:textAlignment w:val="baseline"/>
            </w:pPr>
            <w:r>
              <w:rPr>
                <w:color w:val="231F20"/>
                <w:spacing w:val="-1"/>
              </w:rPr>
              <w:t>4. 被告借款合同的主要</w:t>
            </w:r>
            <w:r>
              <w:rPr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20"/>
              </w:rPr>
              <w:t>约定（借款金额、期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7"/>
              </w:rPr>
              <w:t>限、用途、利息标准、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1"/>
              </w:rPr>
              <w:t>还款方式、担保、违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23"/>
              </w:rPr>
              <w:t>约责任、 解除条件、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管辖约定）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被告逾期未还款情况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124" w:right="0"/>
              <w:textAlignment w:val="baseline"/>
            </w:pPr>
            <w:r>
              <w:rPr>
                <w:color w:val="231F20"/>
                <w:spacing w:val="2"/>
              </w:rPr>
              <w:t>自        年         月         日至         年        月</w:t>
            </w:r>
            <w:r>
              <w:rPr>
                <w:color w:val="231F20"/>
                <w:spacing w:val="1"/>
              </w:rPr>
              <w:t xml:space="preserve">          日，被告按约定还款，已还</w:t>
            </w:r>
            <w:r>
              <w:rPr>
                <w:color w:val="231F20"/>
                <w:spacing w:val="-4"/>
              </w:rPr>
              <w:t>款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元，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1" w:right="0"/>
              <w:textAlignment w:val="baseline"/>
            </w:pPr>
            <w:r>
              <w:rPr>
                <w:color w:val="231F20"/>
                <w:spacing w:val="1"/>
              </w:rPr>
              <w:t xml:space="preserve">逾期但已还款       元，共归还本金    </w:t>
            </w:r>
            <w:r>
              <w:rPr>
                <w:color w:val="231F20"/>
              </w:rPr>
              <w:t xml:space="preserve">   元，利息       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24" w:right="0"/>
              <w:textAlignment w:val="baseline"/>
            </w:pPr>
            <w:r>
              <w:rPr>
                <w:color w:val="231F20"/>
                <w:spacing w:val="-1"/>
              </w:rPr>
              <w:t>自        年   月  日起，开始逾期不还，截至    年     月      日，被</w:t>
            </w:r>
            <w:r>
              <w:rPr>
                <w:color w:val="231F20"/>
                <w:spacing w:val="-2"/>
              </w:rPr>
              <w:t>告      欠付借款本金                 元  、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利息             </w:t>
            </w:r>
            <w:r>
              <w:rPr>
                <w:color w:val="231F20"/>
                <w:spacing w:val="-3"/>
              </w:rPr>
              <w:t xml:space="preserve">    元、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3"/>
              </w:rPr>
              <w:t>罚息                  元、</w:t>
            </w:r>
            <w:r>
              <w:rPr>
                <w:color w:val="231F20"/>
                <w:spacing w:val="-4"/>
              </w:rPr>
              <w:t>复利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4"/>
              </w:rPr>
              <w:t>元、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滞纳金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4"/>
              </w:rPr>
              <w:t>元、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4"/>
              </w:rPr>
              <w:t>违约金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4"/>
              </w:rPr>
              <w:t>元、手续费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</w:t>
            </w:r>
            <w:r>
              <w:rPr>
                <w:color w:val="231F20"/>
              </w:rPr>
              <w:t>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5" w:lineRule="auto"/>
              <w:ind w:left="101" w:right="0"/>
              <w:textAlignment w:val="baseline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6. 保证保险合同的履行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9" w:lineRule="auto"/>
              <w:ind w:left="85" w:right="0"/>
              <w:textAlignment w:val="baseline"/>
            </w:pPr>
            <w:r>
              <w:rPr>
                <w:color w:val="231F20"/>
                <w:spacing w:val="18"/>
              </w:rPr>
              <w:t xml:space="preserve">原告于        年        月    </w:t>
            </w:r>
            <w:r>
              <w:rPr>
                <w:color w:val="231F20"/>
                <w:spacing w:val="17"/>
              </w:rPr>
              <w:t xml:space="preserve">    日进行了理赔，代被告清偿债务，共赔款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color w:val="231F20"/>
                <w:spacing w:val="-1"/>
              </w:rPr>
              <w:t>元，于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   </w:t>
            </w:r>
            <w:r>
              <w:rPr>
                <w:color w:val="231F20"/>
                <w:spacing w:val="-2"/>
              </w:rPr>
              <w:t xml:space="preserve">   日取得权益转让确认书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追索情况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9" w:lineRule="auto"/>
              <w:ind w:left="0" w:right="0"/>
              <w:textAlignment w:val="baseline"/>
            </w:pPr>
            <w:r>
              <w:rPr>
                <w:color w:val="231F20"/>
                <w:spacing w:val="-2"/>
              </w:rPr>
              <w:t>原告于        年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日通知被告并向其追索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both"/>
              <w:textAlignment w:val="baseline"/>
              <w:rPr>
                <w:color w:val="231F20"/>
              </w:rPr>
            </w:pPr>
            <w:r>
              <w:rPr>
                <w:color w:val="231F20"/>
                <w:spacing w:val="1"/>
              </w:rPr>
              <w:t xml:space="preserve">被告已支付保费                元，归还借款             </w:t>
            </w:r>
            <w:r>
              <w:rPr>
                <w:color w:val="231F20"/>
              </w:rPr>
              <w:t xml:space="preserve">   元；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both"/>
              <w:textAlignment w:val="baseline"/>
            </w:pPr>
            <w:r>
              <w:rPr>
                <w:color w:val="231F20"/>
              </w:rPr>
              <w:t>尚欠保费                元，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1" w:lineRule="auto"/>
              <w:ind w:left="0" w:right="0"/>
              <w:textAlignment w:val="baseline"/>
            </w:pPr>
            <w:r>
              <w:rPr>
                <w:color w:val="231F20"/>
                <w:spacing w:val="-1"/>
              </w:rPr>
              <w:t>欠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付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借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款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spacing w:val="-1"/>
              </w:rPr>
              <w:t>本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1"/>
              </w:rPr>
              <w:t>金                 元、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1"/>
              </w:rPr>
              <w:t>利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息                  元、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1"/>
              </w:rPr>
              <w:t>罚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 xml:space="preserve">息             </w:t>
            </w:r>
            <w:r>
              <w:rPr>
                <w:color w:val="231F20"/>
                <w:spacing w:val="-2"/>
              </w:rPr>
              <w:t xml:space="preserve">    元、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2"/>
              </w:rPr>
              <w:t>复</w:t>
            </w:r>
            <w:r>
              <w:rPr>
                <w:color w:val="231F20"/>
                <w:spacing w:val="-1"/>
              </w:rPr>
              <w:t xml:space="preserve">利                元、滞纳金                元、违约金                元、手续费            </w:t>
            </w:r>
            <w:r>
              <w:rPr>
                <w:color w:val="231F20"/>
                <w:spacing w:val="-2"/>
              </w:rPr>
              <w:t xml:space="preserve">    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5" w:lineRule="auto"/>
              <w:ind w:left="0" w:right="0"/>
              <w:textAlignment w:val="baseline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请求承担责任的依据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right="0" w:firstLine="117"/>
              <w:textAlignment w:val="baseline"/>
            </w:pPr>
            <w:r>
              <w:rPr>
                <w:color w:val="231F20"/>
                <w:spacing w:val="-4"/>
              </w:rPr>
              <w:t>9. 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39" w:lineRule="auto"/>
              <w:ind w:right="0"/>
              <w:jc w:val="right"/>
              <w:textAlignment w:val="baseline"/>
            </w:pPr>
            <w:r>
              <w:rPr>
                <w:color w:val="231F20"/>
                <w:spacing w:val="-19"/>
              </w:rPr>
              <w:t>10. 证据清单（可另附页）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304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gridSpan w:val="2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right="0" w:firstLine="7366" w:firstLineChars="290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  <w:bookmarkStart w:id="2" w:name="_GoBack"/>
    </w:p>
    <w:bookmarkEnd w:id="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21722BBD"/>
    <w:rsid w:val="358B48E0"/>
    <w:rsid w:val="3A2E4A73"/>
    <w:rsid w:val="412E0022"/>
    <w:rsid w:val="42776A17"/>
    <w:rsid w:val="43C005C9"/>
    <w:rsid w:val="49A54F80"/>
    <w:rsid w:val="61C83E24"/>
    <w:rsid w:val="6467616B"/>
    <w:rsid w:val="6FE94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2478</Words>
  <Characters>2509</Characters>
  <Lines>0</Lines>
  <Paragraphs>0</Paragraphs>
  <TotalTime>7</TotalTime>
  <ScaleCrop>false</ScaleCrop>
  <LinksUpToDate>false</LinksUpToDate>
  <CharactersWithSpaces>3802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2025-06-17T06:39:00Z</dcterms:created>
  <dc:creator>53652</dc:creator>
  <cp:lastModifiedBy>初雪</cp:lastModifiedBy>
  <dcterms:modified xsi:type="dcterms:W3CDTF">2025-08-04T09:13:54Z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4043D2164EAB4D84BD1C6FA2C8BE35D1_13</vt:lpwstr>
  </property>
</Properties>
</file>