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（侵害</w:t>
      </w:r>
      <w:r>
        <w:rPr>
          <w:rFonts w:hint="eastAsia" w:ascii="方正小标宋简体" w:hAnsi="宋体" w:eastAsia="方正小标宋简体" w:cs="Times New Roman"/>
          <w:sz w:val="36"/>
          <w:szCs w:val="36"/>
          <w:lang w:val="en-US" w:eastAsia="zh-CN" w:bidi="ar"/>
        </w:rPr>
        <w:t>植物新品种</w:t>
      </w:r>
      <w:r>
        <w:rPr>
          <w:rFonts w:hint="eastAsia" w:ascii="方正小标宋简体" w:hAnsi="宋体" w:eastAsia="方正小标宋简体" w:cs="Times New Roman"/>
          <w:sz w:val="36"/>
          <w:szCs w:val="36"/>
          <w:lang w:bidi="ar"/>
        </w:rPr>
        <w:t>权纠纷）</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3357"/>
        <w:gridCol w:w="3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pacing w:line="276" w:lineRule="auto"/>
              <w:rPr>
                <w:rFonts w:hint="eastAsia" w:ascii="宋体" w:hAnsi="宋体" w:eastAsia="宋体" w:cs="宋体"/>
                <w:b/>
                <w:bCs/>
                <w:sz w:val="20"/>
                <w:szCs w:val="20"/>
              </w:rPr>
            </w:pPr>
            <w:r>
              <w:rPr>
                <w:rFonts w:hint="eastAsia" w:ascii="宋体" w:hAnsi="宋体" w:eastAsia="宋体" w:cs="宋体"/>
                <w:b/>
                <w:bCs/>
                <w:sz w:val="20"/>
                <w:szCs w:val="20"/>
              </w:rPr>
              <w:t>说明：</w:t>
            </w:r>
          </w:p>
          <w:p>
            <w:pPr>
              <w:keepNext w:val="0"/>
              <w:keepLines w:val="0"/>
              <w:pageBreakBefore w:val="0"/>
              <w:widowControl w:val="0"/>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1.</w:t>
            </w:r>
            <w:r>
              <w:rPr>
                <w:rFonts w:hint="eastAsia" w:ascii="宋体" w:hAnsi="宋体" w:eastAsia="宋体" w:cs="宋体"/>
                <w:sz w:val="20"/>
                <w:szCs w:val="20"/>
              </w:rPr>
              <w:t>起诉时需向人民法院提交证明您身份的材料，如身份证复印件、营业执照复印件等。</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本表所列内容是您提起诉讼以及人民法院查明案件事实所需，请务必如实填写。</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本表有些内容可能与您的案件无关，您认为与案件无关的项目可以填“无”或不填；对于本表中勾选项可以在对应项打“√”；您认为另有重要内容需要列明的，可以另附页填写。</w:t>
            </w:r>
          </w:p>
          <w:p>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00" w:firstLineChars="200"/>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hint="eastAsia"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原告（自然人）</w:t>
            </w:r>
          </w:p>
        </w:tc>
        <w:tc>
          <w:tcPr>
            <w:tcW w:w="6829"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原告（法人、非法人组织）</w:t>
            </w:r>
          </w:p>
        </w:tc>
        <w:tc>
          <w:tcPr>
            <w:tcW w:w="6829"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ind w:left="600" w:hanging="600" w:hangingChars="300"/>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jc w:val="left"/>
              <w:rPr>
                <w:rFonts w:ascii="宋体" w:hAnsi="宋体" w:eastAsia="宋体" w:cs="宋体"/>
                <w:sz w:val="20"/>
                <w:szCs w:val="20"/>
              </w:rPr>
            </w:pPr>
            <w:r>
              <w:rPr>
                <w:rFonts w:hint="eastAsia" w:ascii="宋体" w:hAnsi="宋体" w:eastAsia="宋体" w:cs="宋体"/>
                <w:b/>
                <w:bCs/>
                <w:sz w:val="20"/>
                <w:szCs w:val="20"/>
              </w:rPr>
              <w:t>如不具有以下情况，可不填：</w:t>
            </w:r>
          </w:p>
          <w:p>
            <w:pPr>
              <w:spacing w:line="276" w:lineRule="auto"/>
              <w:jc w:val="left"/>
              <w:rPr>
                <w:rFonts w:ascii="宋体" w:hAnsi="宋体" w:eastAsia="宋体" w:cs="宋体"/>
                <w:sz w:val="20"/>
                <w:szCs w:val="20"/>
              </w:rPr>
            </w:pPr>
            <w:r>
              <w:rPr>
                <w:rFonts w:hint="eastAsia" w:ascii="宋体" w:hAnsi="宋体" w:eastAsia="宋体" w:cs="宋体"/>
                <w:sz w:val="20"/>
                <w:szCs w:val="20"/>
              </w:rPr>
              <w:t>外资情况</w:t>
            </w:r>
            <w:r>
              <w:rPr>
                <w:rFonts w:hint="eastAsia" w:ascii="宋体" w:hAnsi="宋体" w:eastAsia="宋体" w:cs="宋体"/>
                <w:sz w:val="20"/>
                <w:szCs w:val="20"/>
              </w:rPr>
              <w:sym w:font="Wingdings" w:char="00A8"/>
            </w:r>
            <w:r>
              <w:rPr>
                <w:rFonts w:hint="eastAsia" w:ascii="宋体" w:hAnsi="宋体" w:eastAsia="宋体" w:cs="宋体"/>
                <w:sz w:val="20"/>
                <w:szCs w:val="20"/>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中外合作经营企业</w:t>
            </w:r>
            <w:r>
              <w:rPr>
                <w:rFonts w:hint="eastAsia" w:ascii="宋体" w:hAnsi="宋体" w:eastAsia="宋体" w:cs="宋体"/>
                <w:sz w:val="20"/>
                <w:szCs w:val="20"/>
              </w:rPr>
              <w:sym w:font="Wingdings" w:char="00A8"/>
            </w:r>
          </w:p>
          <w:p>
            <w:pPr>
              <w:spacing w:line="276" w:lineRule="auto"/>
              <w:ind w:firstLine="1200" w:firstLineChars="600"/>
              <w:jc w:val="left"/>
              <w:rPr>
                <w:rFonts w:ascii="宋体" w:hAnsi="宋体" w:eastAsia="宋体" w:cs="宋体"/>
                <w:sz w:val="20"/>
                <w:szCs w:val="20"/>
              </w:rPr>
            </w:pPr>
            <w:r>
              <w:rPr>
                <w:rFonts w:hint="eastAsia" w:ascii="宋体" w:hAnsi="宋体" w:eastAsia="宋体" w:cs="宋体"/>
                <w:sz w:val="20"/>
                <w:szCs w:val="20"/>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其他形式</w:t>
            </w:r>
            <w:r>
              <w:rPr>
                <w:rFonts w:hint="eastAsia" w:ascii="宋体" w:hAnsi="宋体" w:eastAsia="宋体" w:cs="宋体"/>
                <w:sz w:val="20"/>
                <w:szCs w:val="20"/>
              </w:rPr>
              <w:sym w:font="Wingdings" w:char="00A8"/>
            </w:r>
          </w:p>
          <w:p>
            <w:pPr>
              <w:spacing w:line="276" w:lineRule="auto"/>
              <w:ind w:firstLine="1200" w:firstLineChars="600"/>
              <w:jc w:val="left"/>
              <w:rPr>
                <w:rFonts w:ascii="宋体" w:hAnsi="宋体" w:eastAsia="宋体" w:cs="宋体"/>
                <w:sz w:val="20"/>
                <w:szCs w:val="20"/>
              </w:rPr>
            </w:pPr>
            <w:r>
              <w:rPr>
                <w:rFonts w:hint="eastAsia" w:ascii="宋体" w:hAnsi="宋体" w:eastAsia="宋体" w:cs="宋体"/>
                <w:sz w:val="20"/>
                <w:szCs w:val="20"/>
              </w:rPr>
              <w:t>出资方：        份额构成</w:t>
            </w:r>
          </w:p>
          <w:p>
            <w:pPr>
              <w:spacing w:line="276" w:lineRule="auto"/>
              <w:jc w:val="left"/>
              <w:rPr>
                <w:rFonts w:ascii="宋体" w:hAnsi="宋体" w:eastAsia="宋体" w:cs="宋体"/>
                <w:sz w:val="20"/>
                <w:szCs w:val="20"/>
              </w:rPr>
            </w:pPr>
            <w:r>
              <w:rPr>
                <w:rFonts w:hint="eastAsia" w:ascii="宋体" w:hAnsi="宋体" w:eastAsia="宋体" w:cs="宋体"/>
                <w:sz w:val="20"/>
                <w:szCs w:val="20"/>
              </w:rPr>
              <w:t>上市公司</w:t>
            </w:r>
            <w:r>
              <w:rPr>
                <w:rFonts w:hint="eastAsia" w:ascii="宋体" w:hAnsi="宋体" w:eastAsia="宋体" w:cs="宋体"/>
                <w:sz w:val="20"/>
                <w:szCs w:val="20"/>
              </w:rPr>
              <w:sym w:font="Wingdings" w:char="00A8"/>
            </w:r>
            <w:r>
              <w:rPr>
                <w:rFonts w:hint="eastAsia" w:ascii="宋体" w:hAnsi="宋体" w:eastAsia="宋体" w:cs="宋体"/>
                <w:sz w:val="20"/>
                <w:szCs w:val="20"/>
              </w:rPr>
              <w:t>：上市所在交易所：</w:t>
            </w:r>
          </w:p>
          <w:p>
            <w:pPr>
              <w:spacing w:line="276" w:lineRule="auto"/>
              <w:ind w:left="600" w:hanging="600" w:hangingChars="300"/>
              <w:jc w:val="left"/>
              <w:rPr>
                <w:rFonts w:hint="eastAsia" w:ascii="宋体" w:hAnsi="宋体" w:eastAsia="宋体" w:cs="宋体"/>
                <w:sz w:val="20"/>
                <w:szCs w:val="20"/>
              </w:rPr>
            </w:pPr>
            <w:r>
              <w:rPr>
                <w:rFonts w:hint="eastAsia" w:ascii="宋体" w:hAnsi="宋体" w:eastAsia="宋体" w:cs="宋体"/>
                <w:sz w:val="20"/>
                <w:szCs w:val="20"/>
              </w:rPr>
              <w:t>专精特新中小企业</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vAlign w:val="top"/>
          </w:tcPr>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委托诉讼代理人（律师）</w:t>
            </w:r>
          </w:p>
        </w:tc>
        <w:tc>
          <w:tcPr>
            <w:tcW w:w="6829" w:type="dxa"/>
            <w:gridSpan w:val="2"/>
            <w:shd w:val="clear" w:color="auto" w:fill="auto"/>
            <w:vAlign w:val="top"/>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vAlign w:val="top"/>
          </w:tcPr>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委托诉讼代理人（其他）</w:t>
            </w:r>
          </w:p>
        </w:tc>
        <w:tc>
          <w:tcPr>
            <w:tcW w:w="6829" w:type="dxa"/>
            <w:gridSpan w:val="2"/>
            <w:shd w:val="clear" w:color="auto" w:fill="auto"/>
            <w:vAlign w:val="top"/>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女</w:t>
            </w:r>
            <w:r>
              <w:rPr>
                <w:rFonts w:hint="eastAsia" w:ascii="宋体" w:hAnsi="宋体" w:eastAsia="宋体" w:cs="宋体"/>
                <w:sz w:val="20"/>
                <w:szCs w:val="20"/>
              </w:rPr>
              <w:sym w:font="Wingdings" w:char="00A8"/>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出生日期：        民族：</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职务（员工担任代理人需写明部门）：</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与原告关系（近亲属担任委托诉讼代理人）：</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推荐单位（当事人所在社区、单位以及有关社会团体推荐的公民担任委托诉讼代理人）：</w:t>
            </w:r>
          </w:p>
          <w:p>
            <w:pPr>
              <w:spacing w:line="276" w:lineRule="auto"/>
              <w:ind w:firstLine="360"/>
              <w:jc w:val="left"/>
              <w:rPr>
                <w:rFonts w:hint="eastAsia"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被告（自然人）</w:t>
            </w:r>
          </w:p>
        </w:tc>
        <w:tc>
          <w:tcPr>
            <w:tcW w:w="6829"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被告（法人、非法人组织）</w:t>
            </w:r>
          </w:p>
        </w:tc>
        <w:tc>
          <w:tcPr>
            <w:tcW w:w="6829"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p>
            <w:pPr>
              <w:spacing w:line="276" w:lineRule="auto"/>
              <w:jc w:val="left"/>
              <w:rPr>
                <w:rFonts w:ascii="宋体" w:hAnsi="宋体" w:eastAsia="宋体" w:cs="宋体"/>
                <w:b/>
                <w:bCs/>
                <w:sz w:val="20"/>
                <w:szCs w:val="20"/>
              </w:rPr>
            </w:pPr>
            <w:r>
              <w:rPr>
                <w:rFonts w:hint="eastAsia" w:ascii="宋体" w:hAnsi="宋体" w:eastAsia="宋体" w:cs="宋体"/>
                <w:b/>
                <w:bCs/>
                <w:sz w:val="20"/>
                <w:szCs w:val="20"/>
              </w:rPr>
              <w:t>如不具有以下情况，可不填：</w:t>
            </w:r>
          </w:p>
          <w:p>
            <w:pPr>
              <w:spacing w:line="276" w:lineRule="auto"/>
              <w:jc w:val="left"/>
              <w:rPr>
                <w:rFonts w:ascii="宋体" w:hAnsi="宋体" w:eastAsia="宋体" w:cs="宋体"/>
                <w:sz w:val="20"/>
                <w:szCs w:val="20"/>
              </w:rPr>
            </w:pPr>
            <w:r>
              <w:rPr>
                <w:rFonts w:hint="eastAsia" w:ascii="宋体" w:hAnsi="宋体" w:eastAsia="宋体" w:cs="宋体"/>
                <w:sz w:val="20"/>
                <w:szCs w:val="20"/>
              </w:rPr>
              <w:t>外资情况</w:t>
            </w:r>
            <w:r>
              <w:rPr>
                <w:rFonts w:hint="eastAsia" w:ascii="宋体" w:hAnsi="宋体" w:eastAsia="宋体" w:cs="宋体"/>
                <w:sz w:val="20"/>
                <w:szCs w:val="20"/>
              </w:rPr>
              <w:sym w:font="Wingdings" w:char="00A8"/>
            </w:r>
            <w:r>
              <w:rPr>
                <w:rFonts w:hint="eastAsia" w:ascii="宋体" w:hAnsi="宋体" w:eastAsia="宋体" w:cs="宋体"/>
                <w:sz w:val="20"/>
                <w:szCs w:val="20"/>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中外合作经营企业</w:t>
            </w:r>
            <w:r>
              <w:rPr>
                <w:rFonts w:hint="eastAsia" w:ascii="宋体" w:hAnsi="宋体" w:eastAsia="宋体" w:cs="宋体"/>
                <w:sz w:val="20"/>
                <w:szCs w:val="20"/>
              </w:rPr>
              <w:sym w:font="Wingdings" w:char="00A8"/>
            </w:r>
          </w:p>
          <w:p>
            <w:pPr>
              <w:spacing w:line="276" w:lineRule="auto"/>
              <w:ind w:firstLine="1200" w:firstLineChars="600"/>
              <w:jc w:val="left"/>
              <w:rPr>
                <w:rFonts w:ascii="宋体" w:hAnsi="宋体" w:eastAsia="宋体" w:cs="宋体"/>
                <w:sz w:val="20"/>
                <w:szCs w:val="20"/>
              </w:rPr>
            </w:pPr>
            <w:r>
              <w:rPr>
                <w:rFonts w:hint="eastAsia" w:ascii="宋体" w:hAnsi="宋体" w:eastAsia="宋体" w:cs="宋体"/>
                <w:sz w:val="20"/>
                <w:szCs w:val="20"/>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其他形式</w:t>
            </w:r>
            <w:r>
              <w:rPr>
                <w:rFonts w:hint="eastAsia" w:ascii="宋体" w:hAnsi="宋体" w:eastAsia="宋体" w:cs="宋体"/>
                <w:sz w:val="20"/>
                <w:szCs w:val="20"/>
              </w:rPr>
              <w:sym w:font="Wingdings" w:char="00A8"/>
            </w:r>
          </w:p>
          <w:p>
            <w:pPr>
              <w:spacing w:line="276" w:lineRule="auto"/>
              <w:ind w:firstLine="1200" w:firstLineChars="600"/>
              <w:jc w:val="left"/>
              <w:rPr>
                <w:rFonts w:hint="eastAsia" w:ascii="宋体" w:hAnsi="宋体" w:eastAsia="宋体" w:cs="宋体"/>
                <w:sz w:val="20"/>
                <w:szCs w:val="20"/>
              </w:rPr>
            </w:pPr>
            <w:r>
              <w:rPr>
                <w:rFonts w:hint="eastAsia" w:ascii="宋体" w:hAnsi="宋体" w:eastAsia="宋体" w:cs="宋体"/>
                <w:sz w:val="20"/>
                <w:szCs w:val="20"/>
              </w:rPr>
              <w:t>出资方：</w:t>
            </w:r>
          </w:p>
          <w:p>
            <w:pPr>
              <w:spacing w:line="276" w:lineRule="auto"/>
              <w:ind w:firstLine="1200" w:firstLineChars="600"/>
              <w:jc w:val="left"/>
              <w:rPr>
                <w:rFonts w:hint="eastAsia" w:ascii="宋体" w:hAnsi="宋体" w:eastAsia="宋体" w:cs="宋体"/>
                <w:sz w:val="20"/>
                <w:szCs w:val="20"/>
                <w:lang w:eastAsia="zh-CN"/>
              </w:rPr>
            </w:pPr>
            <w:r>
              <w:rPr>
                <w:rFonts w:hint="eastAsia" w:ascii="宋体" w:hAnsi="宋体" w:eastAsia="宋体" w:cs="宋体"/>
                <w:sz w:val="20"/>
                <w:szCs w:val="20"/>
              </w:rPr>
              <w:t>份额构成</w:t>
            </w:r>
            <w:r>
              <w:rPr>
                <w:rFonts w:hint="eastAsia" w:cs="宋体"/>
                <w:sz w:val="20"/>
                <w:szCs w:val="20"/>
                <w:lang w:eastAsia="zh-CN"/>
              </w:rPr>
              <w:t>：</w:t>
            </w:r>
          </w:p>
          <w:p>
            <w:pPr>
              <w:spacing w:line="276" w:lineRule="auto"/>
              <w:jc w:val="left"/>
              <w:rPr>
                <w:rFonts w:ascii="宋体" w:hAnsi="宋体" w:eastAsia="宋体" w:cs="宋体"/>
                <w:sz w:val="20"/>
                <w:szCs w:val="20"/>
              </w:rPr>
            </w:pPr>
            <w:r>
              <w:rPr>
                <w:rFonts w:hint="eastAsia" w:ascii="宋体" w:hAnsi="宋体" w:eastAsia="宋体" w:cs="宋体"/>
                <w:sz w:val="20"/>
                <w:szCs w:val="20"/>
              </w:rPr>
              <w:t>上市公司</w:t>
            </w:r>
            <w:r>
              <w:rPr>
                <w:rFonts w:hint="eastAsia" w:ascii="宋体" w:hAnsi="宋体" w:eastAsia="宋体" w:cs="宋体"/>
                <w:sz w:val="20"/>
                <w:szCs w:val="20"/>
              </w:rPr>
              <w:sym w:font="Wingdings" w:char="00A8"/>
            </w:r>
            <w:r>
              <w:rPr>
                <w:rFonts w:hint="eastAsia" w:ascii="宋体" w:hAnsi="宋体" w:eastAsia="宋体" w:cs="宋体"/>
                <w:sz w:val="20"/>
                <w:szCs w:val="20"/>
              </w:rPr>
              <w:t>：上市所在交易所：</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专精特新中小企业</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第三人（自然人）</w:t>
            </w:r>
          </w:p>
        </w:tc>
        <w:tc>
          <w:tcPr>
            <w:tcW w:w="6829"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第三人（法人、非法人组织）</w:t>
            </w:r>
          </w:p>
        </w:tc>
        <w:tc>
          <w:tcPr>
            <w:tcW w:w="6829"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hint="eastAsia"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 参股</w:t>
            </w:r>
            <w:r>
              <w:rPr>
                <w:rFonts w:hint="eastAsia" w:ascii="宋体" w:hAnsi="宋体" w:eastAsia="宋体" w:cs="宋体"/>
                <w:sz w:val="20"/>
                <w:szCs w:val="20"/>
              </w:rPr>
              <w:sym w:font="Wingdings" w:char="00A8"/>
            </w:r>
            <w:r>
              <w:rPr>
                <w:rFonts w:hint="eastAsia" w:ascii="宋体" w:hAnsi="宋体" w:eastAsia="宋体" w:cs="宋体"/>
                <w:sz w:val="20"/>
                <w:szCs w:val="20"/>
              </w:rPr>
              <w:t>)  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hint="eastAsia" w:ascii="宋体" w:hAnsi="宋体" w:eastAsia="宋体" w:cs="宋体"/>
                <w:sz w:val="20"/>
                <w:szCs w:val="20"/>
              </w:rPr>
              <w:t>__________</w:t>
            </w:r>
          </w:p>
          <w:p>
            <w:pPr>
              <w:spacing w:line="276" w:lineRule="auto"/>
              <w:jc w:val="left"/>
              <w:rPr>
                <w:rFonts w:hint="eastAsia" w:ascii="宋体" w:hAnsi="宋体" w:eastAsia="宋体" w:cs="宋体"/>
                <w:b/>
                <w:bCs/>
                <w:sz w:val="20"/>
                <w:szCs w:val="20"/>
              </w:rPr>
            </w:pPr>
            <w:r>
              <w:rPr>
                <w:rFonts w:hint="eastAsia" w:ascii="宋体" w:hAnsi="宋体" w:eastAsia="宋体" w:cs="宋体"/>
                <w:b/>
                <w:bCs/>
                <w:sz w:val="20"/>
                <w:szCs w:val="20"/>
              </w:rPr>
              <w:t>如不具有以下情况，可不填：</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外资情况</w:t>
            </w:r>
            <w:r>
              <w:rPr>
                <w:rFonts w:hint="eastAsia" w:ascii="宋体" w:hAnsi="宋体" w:eastAsia="宋体" w:cs="宋体"/>
                <w:sz w:val="20"/>
                <w:szCs w:val="20"/>
              </w:rPr>
              <w:sym w:font="Wingdings" w:char="00A8"/>
            </w:r>
            <w:r>
              <w:rPr>
                <w:rFonts w:hint="eastAsia" w:ascii="宋体" w:hAnsi="宋体" w:eastAsia="宋体" w:cs="宋体"/>
                <w:sz w:val="20"/>
                <w:szCs w:val="20"/>
              </w:rPr>
              <w:t>：中外合资经营企业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中外合作经营企业</w:t>
            </w:r>
            <w:r>
              <w:rPr>
                <w:rFonts w:hint="eastAsia" w:ascii="宋体" w:hAnsi="宋体" w:eastAsia="宋体" w:cs="宋体"/>
                <w:sz w:val="20"/>
                <w:szCs w:val="20"/>
              </w:rPr>
              <w:sym w:font="Wingdings" w:char="00A8"/>
            </w:r>
          </w:p>
          <w:p>
            <w:pPr>
              <w:spacing w:line="276" w:lineRule="auto"/>
              <w:ind w:firstLine="1200" w:firstLineChars="600"/>
              <w:jc w:val="left"/>
              <w:rPr>
                <w:rFonts w:ascii="宋体" w:hAnsi="宋体" w:eastAsia="宋体" w:cs="宋体"/>
                <w:sz w:val="20"/>
                <w:szCs w:val="20"/>
              </w:rPr>
            </w:pPr>
            <w:r>
              <w:rPr>
                <w:rFonts w:hint="eastAsia" w:ascii="宋体" w:hAnsi="宋体" w:eastAsia="宋体" w:cs="宋体"/>
                <w:sz w:val="20"/>
                <w:szCs w:val="20"/>
              </w:rPr>
              <w:t>外商独资企业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其他形式</w:t>
            </w:r>
            <w:r>
              <w:rPr>
                <w:rFonts w:hint="eastAsia" w:ascii="宋体" w:hAnsi="宋体" w:eastAsia="宋体" w:cs="宋体"/>
                <w:sz w:val="20"/>
                <w:szCs w:val="20"/>
              </w:rPr>
              <w:sym w:font="Wingdings" w:char="00A8"/>
            </w:r>
          </w:p>
          <w:p>
            <w:pPr>
              <w:spacing w:line="276" w:lineRule="auto"/>
              <w:ind w:firstLine="1200" w:firstLineChars="600"/>
              <w:jc w:val="left"/>
              <w:rPr>
                <w:rFonts w:ascii="宋体" w:hAnsi="宋体" w:eastAsia="宋体" w:cs="宋体"/>
                <w:sz w:val="20"/>
                <w:szCs w:val="20"/>
              </w:rPr>
            </w:pPr>
            <w:r>
              <w:rPr>
                <w:rFonts w:hint="eastAsia" w:ascii="宋体" w:hAnsi="宋体" w:eastAsia="宋体" w:cs="宋体"/>
                <w:sz w:val="20"/>
                <w:szCs w:val="20"/>
              </w:rPr>
              <w:t>出资方：        份额构成</w:t>
            </w:r>
          </w:p>
          <w:p>
            <w:pPr>
              <w:spacing w:line="276" w:lineRule="auto"/>
              <w:jc w:val="left"/>
              <w:rPr>
                <w:rFonts w:ascii="宋体" w:hAnsi="宋体" w:eastAsia="宋体" w:cs="宋体"/>
                <w:sz w:val="20"/>
                <w:szCs w:val="20"/>
              </w:rPr>
            </w:pPr>
            <w:r>
              <w:rPr>
                <w:rFonts w:hint="eastAsia" w:ascii="宋体" w:hAnsi="宋体" w:eastAsia="宋体" w:cs="宋体"/>
                <w:sz w:val="20"/>
                <w:szCs w:val="20"/>
              </w:rPr>
              <w:t>上市公司</w:t>
            </w:r>
            <w:r>
              <w:rPr>
                <w:rFonts w:hint="eastAsia" w:ascii="宋体" w:hAnsi="宋体" w:eastAsia="宋体" w:cs="宋体"/>
                <w:sz w:val="20"/>
                <w:szCs w:val="20"/>
              </w:rPr>
              <w:sym w:font="Wingdings" w:char="00A8"/>
            </w:r>
            <w:r>
              <w:rPr>
                <w:rFonts w:hint="eastAsia" w:ascii="宋体" w:hAnsi="宋体" w:eastAsia="宋体" w:cs="宋体"/>
                <w:sz w:val="20"/>
                <w:szCs w:val="20"/>
              </w:rPr>
              <w:t>：上市所在交易所：</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专精特新中小企业</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uppressAutoHyphens/>
              <w:spacing w:line="276" w:lineRule="auto"/>
              <w:jc w:val="center"/>
              <w:rPr>
                <w:rFonts w:hint="eastAsia" w:ascii="方正小标宋简体" w:hAnsi="宋体" w:eastAsia="方正小标宋简体" w:cs="Times New Roman"/>
                <w:sz w:val="30"/>
                <w:szCs w:val="30"/>
                <w:lang w:bidi="ar"/>
              </w:rPr>
            </w:pPr>
            <w:bookmarkStart w:id="0" w:name="_GoBack"/>
            <w:bookmarkEnd w:id="0"/>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numPr>
                <w:ilvl w:val="0"/>
                <w:numId w:val="0"/>
              </w:numPr>
              <w:spacing w:line="276" w:lineRule="auto"/>
              <w:jc w:val="left"/>
              <w:rPr>
                <w:rFonts w:hint="eastAsia" w:ascii="楷体" w:hAnsi="楷体" w:eastAsia="楷体" w:cs="楷体"/>
                <w:sz w:val="20"/>
                <w:szCs w:val="20"/>
                <w:lang w:val="en-US" w:eastAsia="zh-CN"/>
              </w:rPr>
            </w:pPr>
            <w:r>
              <w:rPr>
                <w:rFonts w:hint="eastAsia" w:ascii="楷体" w:hAnsi="楷体" w:eastAsia="楷体" w:cs="楷体"/>
                <w:sz w:val="20"/>
                <w:szCs w:val="20"/>
                <w:lang w:val="en-US" w:eastAsia="zh-CN"/>
              </w:rPr>
              <w:t>（可完整表述诉讼请求；为方便、准确梳理要点，相关内容请在下方要素式表格中填写）</w:t>
            </w:r>
          </w:p>
          <w:p>
            <w:pPr>
              <w:numPr>
                <w:ilvl w:val="0"/>
                <w:numId w:val="0"/>
              </w:numPr>
              <w:spacing w:line="276" w:lineRule="auto"/>
              <w:jc w:val="left"/>
              <w:rPr>
                <w:rFonts w:hint="eastAsia" w:ascii="宋体" w:hAnsi="宋体" w:eastAsia="宋体" w:cs="宋体"/>
                <w:sz w:val="20"/>
                <w:szCs w:val="20"/>
                <w:lang w:val="en-US" w:eastAsia="zh-CN"/>
              </w:rPr>
            </w:pPr>
          </w:p>
          <w:p>
            <w:pPr>
              <w:numPr>
                <w:ilvl w:val="0"/>
                <w:numId w:val="0"/>
              </w:numPr>
              <w:spacing w:line="276" w:lineRule="auto"/>
              <w:jc w:val="left"/>
              <w:rPr>
                <w:rFonts w:hint="default" w:ascii="宋体" w:hAns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1.停止侵害</w:t>
            </w:r>
          </w:p>
        </w:tc>
        <w:tc>
          <w:tcPr>
            <w:tcW w:w="6829" w:type="dxa"/>
            <w:gridSpan w:val="2"/>
          </w:tcPr>
          <w:p>
            <w:pPr>
              <w:spacing w:line="276" w:lineRule="auto"/>
              <w:ind w:left="800" w:hanging="800" w:hangingChars="400"/>
              <w:jc w:val="left"/>
              <w:rPr>
                <w:rFonts w:hint="default" w:ascii="宋体" w:hAnsi="宋体" w:eastAsia="宋体" w:cs="宋体"/>
                <w:sz w:val="20"/>
                <w:szCs w:val="20"/>
                <w:lang w:val="en-US" w:eastAsia="zh-CN"/>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内容：</w:t>
            </w:r>
            <w:r>
              <w:rPr>
                <w:rStyle w:val="24"/>
                <w:rFonts w:hint="eastAsia"/>
                <w:lang w:val="en-US" w:eastAsia="zh-CN"/>
              </w:rPr>
              <w:t>（简述停止侵权主体以及相应停止侵权方式、内容、范围等）</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2.赔偿经济损失</w:t>
            </w:r>
          </w:p>
        </w:tc>
        <w:tc>
          <w:tcPr>
            <w:tcW w:w="6829"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经济损失</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元</w:t>
            </w:r>
          </w:p>
          <w:p>
            <w:pPr>
              <w:spacing w:line="276" w:lineRule="auto"/>
              <w:ind w:left="600" w:leftChars="300" w:firstLine="200" w:firstLineChars="100"/>
              <w:jc w:val="left"/>
              <w:rPr>
                <w:rFonts w:hint="eastAsia" w:ascii="宋体" w:hAnsi="宋体" w:eastAsia="宋体" w:cs="宋体"/>
                <w:sz w:val="20"/>
                <w:szCs w:val="20"/>
              </w:rPr>
            </w:pPr>
            <w:r>
              <w:rPr>
                <w:rFonts w:hint="eastAsia" w:ascii="宋体" w:hAnsi="宋体" w:eastAsia="宋体" w:cs="宋体"/>
                <w:sz w:val="20"/>
                <w:szCs w:val="20"/>
              </w:rPr>
              <w:t>是否包含惩罚性赔偿：</w:t>
            </w:r>
          </w:p>
          <w:p>
            <w:pPr>
              <w:spacing w:line="276" w:lineRule="auto"/>
              <w:ind w:left="600" w:leftChars="300" w:firstLine="200" w:firstLineChars="100"/>
              <w:jc w:val="left"/>
              <w:rPr>
                <w:rFonts w:hint="eastAsia" w:ascii="宋体" w:hAnsi="宋体" w:eastAsia="宋体" w:cs="宋体"/>
                <w:sz w:val="20"/>
                <w:szCs w:val="20"/>
                <w:lang w:eastAsia="zh-CN"/>
              </w:rPr>
            </w:pPr>
            <w:r>
              <w:rPr>
                <w:rFonts w:hint="eastAsia" w:ascii="宋体" w:hAnsi="宋体" w:eastAsia="宋体" w:cs="宋体"/>
                <w:sz w:val="20"/>
                <w:szCs w:val="20"/>
              </w:rPr>
              <w:t>包含</w:t>
            </w:r>
            <w:r>
              <w:rPr>
                <w:rFonts w:hint="eastAsia" w:ascii="宋体" w:hAnsi="宋体" w:eastAsia="宋体" w:cs="宋体"/>
                <w:sz w:val="20"/>
                <w:szCs w:val="20"/>
              </w:rPr>
              <w:sym w:font="Wingdings" w:char="00A8"/>
            </w:r>
            <w:r>
              <w:rPr>
                <w:rFonts w:hint="eastAsia" w:cs="宋体"/>
                <w:sz w:val="20"/>
                <w:szCs w:val="20"/>
                <w:lang w:val="en-US" w:eastAsia="zh-CN"/>
              </w:rPr>
              <w:t xml:space="preserve">  </w:t>
            </w:r>
            <w:r>
              <w:rPr>
                <w:rFonts w:hint="eastAsia" w:ascii="宋体" w:hAnsi="宋体" w:eastAsia="宋体" w:cs="宋体"/>
                <w:sz w:val="20"/>
                <w:szCs w:val="20"/>
              </w:rPr>
              <w:t>计算方法</w:t>
            </w:r>
            <w:r>
              <w:rPr>
                <w:rFonts w:hint="eastAsia" w:cs="宋体"/>
                <w:sz w:val="20"/>
                <w:szCs w:val="20"/>
                <w:lang w:eastAsia="zh-CN"/>
              </w:rPr>
              <w:t>：（</w:t>
            </w:r>
            <w:r>
              <w:rPr>
                <w:rFonts w:hint="eastAsia" w:ascii="楷体" w:hAnsi="楷体" w:eastAsia="楷体" w:cs="楷体"/>
                <w:sz w:val="20"/>
                <w:szCs w:val="20"/>
                <w:lang w:val="en-US" w:eastAsia="zh-CN"/>
              </w:rPr>
              <w:t>基数  元</w:t>
            </w:r>
            <m:oMath>
              <m:r>
                <m:rPr>
                  <m:sty m:val="p"/>
                </m:rPr>
                <w:rPr>
                  <w:rFonts w:hint="eastAsia" w:ascii="Cambria Math" w:hAnsi="Cambria Math" w:eastAsia="楷体" w:cs="楷体"/>
                  <w:sz w:val="20"/>
                  <w:szCs w:val="20"/>
                  <w:lang w:val="en-US" w:eastAsia="zh-CN"/>
                </w:rPr>
                <m:t>×</m:t>
              </m:r>
            </m:oMath>
            <w:r>
              <w:rPr>
                <w:rFonts w:hint="eastAsia" w:ascii="楷体" w:hAnsi="楷体" w:eastAsia="楷体" w:cs="楷体"/>
                <w:sz w:val="20"/>
                <w:szCs w:val="20"/>
                <w:lang w:val="en-US" w:eastAsia="zh-CN"/>
              </w:rPr>
              <w:t>（1+惩罚性赔偿倍数））</w:t>
            </w:r>
          </w:p>
          <w:p>
            <w:pPr>
              <w:spacing w:line="276" w:lineRule="auto"/>
              <w:ind w:left="600" w:leftChars="300" w:firstLine="200" w:firstLineChars="10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不包含</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3</w:t>
            </w:r>
            <w:r>
              <w:rPr>
                <w:rFonts w:ascii="宋体" w:hAnsi="宋体" w:eastAsia="宋体" w:cs="宋体"/>
                <w:sz w:val="20"/>
                <w:szCs w:val="20"/>
              </w:rPr>
              <w:t>.</w:t>
            </w:r>
            <w:r>
              <w:rPr>
                <w:rFonts w:hint="eastAsia" w:ascii="宋体" w:hAnsi="宋体" w:eastAsia="宋体" w:cs="宋体"/>
                <w:sz w:val="20"/>
                <w:szCs w:val="20"/>
              </w:rPr>
              <w:t>赔偿维权合理开支</w:t>
            </w:r>
          </w:p>
        </w:tc>
        <w:tc>
          <w:tcPr>
            <w:tcW w:w="6829" w:type="dxa"/>
            <w:gridSpan w:val="2"/>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 xml:space="preserve">律师费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t>凭证：有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ind w:firstLine="800" w:firstLineChars="400"/>
              <w:jc w:val="left"/>
              <w:rPr>
                <w:rFonts w:hint="eastAsia" w:ascii="宋体" w:hAnsi="宋体" w:eastAsia="宋体" w:cs="宋体"/>
                <w:sz w:val="20"/>
                <w:szCs w:val="20"/>
              </w:rPr>
            </w:pPr>
            <w:r>
              <w:rPr>
                <w:rFonts w:hint="eastAsia" w:ascii="宋体" w:hAnsi="宋体" w:eastAsia="宋体" w:cs="宋体"/>
                <w:sz w:val="20"/>
                <w:szCs w:val="20"/>
              </w:rPr>
              <w:t xml:space="preserve">公证费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t>凭证：有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ind w:firstLine="800" w:firstLineChars="400"/>
              <w:jc w:val="left"/>
              <w:rPr>
                <w:rFonts w:hint="eastAsia" w:ascii="宋体" w:hAnsi="宋体" w:eastAsia="宋体" w:cs="宋体"/>
                <w:sz w:val="20"/>
                <w:szCs w:val="20"/>
              </w:rPr>
            </w:pPr>
            <w:r>
              <w:rPr>
                <w:rFonts w:hint="eastAsia" w:ascii="宋体" w:hAnsi="宋体" w:eastAsia="宋体" w:cs="宋体"/>
                <w:sz w:val="20"/>
                <w:szCs w:val="20"/>
              </w:rPr>
              <w:t xml:space="preserve">差旅费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t>凭证：有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ind w:firstLine="800" w:firstLineChars="400"/>
              <w:jc w:val="left"/>
              <w:rPr>
                <w:rFonts w:hint="eastAsia" w:ascii="宋体" w:hAnsi="宋体" w:eastAsia="宋体" w:cs="宋体"/>
                <w:sz w:val="20"/>
                <w:szCs w:val="20"/>
              </w:rPr>
            </w:pPr>
            <w:r>
              <w:rPr>
                <w:rFonts w:hint="eastAsia" w:ascii="宋体" w:hAnsi="宋体" w:eastAsia="宋体" w:cs="宋体"/>
                <w:sz w:val="20"/>
                <w:szCs w:val="20"/>
              </w:rPr>
              <w:t xml:space="preserve">其他费用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t>凭证：有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ascii="宋体" w:hAnsi="宋体" w:eastAsia="宋体" w:cs="宋体"/>
                <w:sz w:val="20"/>
                <w:szCs w:val="20"/>
              </w:rPr>
              <w:t>4.</w:t>
            </w:r>
            <w:r>
              <w:rPr>
                <w:rFonts w:hint="eastAsia" w:ascii="宋体" w:hAnsi="宋体" w:eastAsia="宋体" w:cs="宋体"/>
                <w:sz w:val="20"/>
                <w:szCs w:val="20"/>
              </w:rPr>
              <w:t>连带责任</w:t>
            </w:r>
          </w:p>
        </w:tc>
        <w:tc>
          <w:tcPr>
            <w:tcW w:w="6829" w:type="dxa"/>
            <w:gridSpan w:val="2"/>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内容：</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5</w:t>
            </w:r>
            <w:r>
              <w:rPr>
                <w:rFonts w:ascii="宋体" w:hAnsi="宋体" w:eastAsia="宋体" w:cs="宋体"/>
                <w:sz w:val="20"/>
                <w:szCs w:val="20"/>
              </w:rPr>
              <w:t>.</w:t>
            </w:r>
            <w:r>
              <w:rPr>
                <w:rFonts w:hint="eastAsia" w:ascii="宋体" w:hAnsi="宋体" w:eastAsia="宋体" w:cs="宋体"/>
                <w:sz w:val="20"/>
                <w:szCs w:val="20"/>
              </w:rPr>
              <w:t>非金钱给付义务迟延履行金</w:t>
            </w:r>
          </w:p>
        </w:tc>
        <w:tc>
          <w:tcPr>
            <w:tcW w:w="6829" w:type="dxa"/>
            <w:gridSpan w:val="2"/>
          </w:tcPr>
          <w:p>
            <w:pPr>
              <w:spacing w:line="276" w:lineRule="auto"/>
              <w:ind w:left="800" w:hanging="800" w:hangingChars="400"/>
              <w:jc w:val="left"/>
              <w:rPr>
                <w:rFonts w:hint="eastAsia" w:ascii="宋体" w:hAnsi="宋体" w:eastAsia="宋体" w:cs="宋体"/>
                <w:sz w:val="20"/>
                <w:szCs w:val="20"/>
                <w:lang w:val="en-US" w:eastAsia="zh-CN"/>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内容</w:t>
            </w:r>
            <w:r>
              <w:rPr>
                <w:rFonts w:hint="eastAsia" w:cs="宋体"/>
                <w:sz w:val="20"/>
                <w:szCs w:val="20"/>
                <w:lang w:eastAsia="zh-CN"/>
              </w:rPr>
              <w:t>：</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6</w:t>
            </w:r>
            <w:r>
              <w:rPr>
                <w:rFonts w:ascii="宋体" w:hAnsi="宋体" w:eastAsia="宋体" w:cs="宋体"/>
                <w:sz w:val="20"/>
                <w:szCs w:val="20"/>
              </w:rPr>
              <w:t>.</w:t>
            </w:r>
            <w:r>
              <w:rPr>
                <w:rFonts w:hint="eastAsia" w:ascii="宋体" w:hAnsi="宋体" w:eastAsia="宋体" w:cs="宋体"/>
                <w:sz w:val="20"/>
                <w:szCs w:val="20"/>
              </w:rPr>
              <w:t>是否主张诉讼费用</w:t>
            </w:r>
          </w:p>
        </w:tc>
        <w:tc>
          <w:tcPr>
            <w:tcW w:w="6829" w:type="dxa"/>
            <w:gridSpan w:val="2"/>
          </w:tcPr>
          <w:p>
            <w:pPr>
              <w:spacing w:line="276" w:lineRule="auto"/>
              <w:jc w:val="left"/>
              <w:rPr>
                <w:rFonts w:hint="default" w:ascii="宋体" w:hAnsi="宋体" w:eastAsia="宋体" w:cs="宋体"/>
                <w:sz w:val="20"/>
                <w:szCs w:val="20"/>
                <w:lang w:val="en-US" w:eastAsia="zh-CN"/>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内容：</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ascii="宋体" w:hAnsi="宋体" w:eastAsia="宋体" w:cs="宋体"/>
                <w:sz w:val="20"/>
                <w:szCs w:val="20"/>
              </w:rPr>
              <w:t>7.</w:t>
            </w:r>
            <w:r>
              <w:rPr>
                <w:rFonts w:hint="eastAsia" w:ascii="宋体" w:hAnsi="宋体" w:eastAsia="宋体" w:cs="宋体"/>
                <w:sz w:val="20"/>
                <w:szCs w:val="20"/>
              </w:rPr>
              <w:t>其他请求</w:t>
            </w:r>
          </w:p>
        </w:tc>
        <w:tc>
          <w:tcPr>
            <w:tcW w:w="6829" w:type="dxa"/>
            <w:gridSpan w:val="2"/>
          </w:tcPr>
          <w:p>
            <w:pPr>
              <w:spacing w:line="276" w:lineRule="auto"/>
              <w:ind w:left="800" w:hanging="800" w:hangingChars="400"/>
              <w:jc w:val="left"/>
              <w:rPr>
                <w:rFonts w:hint="default" w:ascii="宋体" w:hAnsi="宋体" w:eastAsia="宋体" w:cs="宋体"/>
                <w:sz w:val="20"/>
                <w:szCs w:val="20"/>
                <w:lang w:val="en-US" w:eastAsia="zh-CN"/>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内容：</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约定管辖和诉前保全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w:t>
            </w:r>
            <w:r>
              <w:rPr>
                <w:rFonts w:ascii="宋体" w:hAnsi="宋体" w:eastAsia="宋体" w:cs="宋体"/>
                <w:sz w:val="20"/>
                <w:szCs w:val="20"/>
              </w:rPr>
              <w:t>.</w:t>
            </w:r>
            <w:r>
              <w:rPr>
                <w:rFonts w:hint="eastAsia" w:ascii="宋体" w:hAnsi="宋体" w:eastAsia="宋体" w:cs="宋体"/>
                <w:sz w:val="20"/>
                <w:szCs w:val="20"/>
              </w:rPr>
              <w:t>有无仲裁、法院管辖约定</w:t>
            </w:r>
          </w:p>
        </w:tc>
        <w:tc>
          <w:tcPr>
            <w:tcW w:w="6829" w:type="dxa"/>
            <w:gridSpan w:val="2"/>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合同条款及内容：</w:t>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w:t>
            </w:r>
            <w:r>
              <w:rPr>
                <w:rFonts w:ascii="宋体" w:hAnsi="宋体" w:eastAsia="宋体" w:cs="宋体"/>
                <w:sz w:val="20"/>
                <w:szCs w:val="20"/>
              </w:rPr>
              <w:t>.</w:t>
            </w:r>
            <w:r>
              <w:rPr>
                <w:rFonts w:hint="eastAsia" w:ascii="宋体" w:hAnsi="宋体" w:eastAsia="宋体" w:cs="宋体"/>
                <w:sz w:val="20"/>
                <w:szCs w:val="20"/>
              </w:rPr>
              <w:t>是否已经诉前保全</w:t>
            </w:r>
          </w:p>
        </w:tc>
        <w:tc>
          <w:tcPr>
            <w:tcW w:w="6829" w:type="dxa"/>
            <w:gridSpan w:val="2"/>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 xml:space="preserve">保全法院： </w:t>
            </w:r>
            <w:r>
              <w:rPr>
                <w:rFonts w:ascii="宋体" w:hAnsi="宋体" w:eastAsia="宋体" w:cs="宋体"/>
                <w:sz w:val="20"/>
                <w:szCs w:val="20"/>
              </w:rPr>
              <w:t xml:space="preserve">       </w:t>
            </w:r>
            <w:r>
              <w:rPr>
                <w:rFonts w:hint="eastAsia" w:ascii="宋体" w:hAnsi="宋体" w:eastAsia="宋体" w:cs="宋体"/>
                <w:sz w:val="20"/>
                <w:szCs w:val="20"/>
              </w:rPr>
              <w:t>保全时间：</w:t>
            </w:r>
          </w:p>
          <w:p>
            <w:pPr>
              <w:spacing w:line="276" w:lineRule="auto"/>
              <w:ind w:left="800" w:leftChars="400" w:firstLine="0" w:firstLineChars="0"/>
              <w:jc w:val="left"/>
              <w:rPr>
                <w:rFonts w:hint="eastAsia" w:ascii="宋体" w:hAnsi="宋体" w:eastAsia="宋体" w:cs="宋体"/>
                <w:sz w:val="20"/>
                <w:szCs w:val="20"/>
              </w:rPr>
            </w:pPr>
            <w:r>
              <w:rPr>
                <w:rFonts w:hint="eastAsia" w:ascii="宋体" w:hAnsi="宋体" w:eastAsia="宋体" w:cs="宋体"/>
                <w:sz w:val="20"/>
                <w:szCs w:val="20"/>
              </w:rPr>
              <w:t>保全案号：</w:t>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（如申请诉讼保全，请另行提交诉讼保全申请及相关材料）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涉外及涉港澳台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w:t>
            </w:r>
            <w:r>
              <w:rPr>
                <w:rFonts w:ascii="宋体" w:hAnsi="宋体" w:eastAsia="宋体" w:cs="宋体"/>
                <w:sz w:val="20"/>
                <w:szCs w:val="20"/>
              </w:rPr>
              <w:t>.</w:t>
            </w:r>
            <w:r>
              <w:rPr>
                <w:rFonts w:hint="eastAsia" w:ascii="宋体" w:hAnsi="宋体" w:eastAsia="宋体" w:cs="宋体"/>
                <w:sz w:val="20"/>
                <w:szCs w:val="20"/>
              </w:rPr>
              <w:t>是否涉外</w:t>
            </w:r>
          </w:p>
        </w:tc>
        <w:tc>
          <w:tcPr>
            <w:tcW w:w="6829" w:type="dxa"/>
            <w:gridSpan w:val="2"/>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涉及国家：</w:t>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w:t>
            </w:r>
            <w:r>
              <w:rPr>
                <w:rFonts w:ascii="宋体" w:hAnsi="宋体" w:eastAsia="宋体" w:cs="宋体"/>
                <w:sz w:val="20"/>
                <w:szCs w:val="20"/>
              </w:rPr>
              <w:t>.</w:t>
            </w:r>
            <w:r>
              <w:rPr>
                <w:rFonts w:hint="eastAsia" w:ascii="宋体" w:hAnsi="宋体" w:eastAsia="宋体" w:cs="宋体"/>
                <w:sz w:val="20"/>
                <w:szCs w:val="20"/>
              </w:rPr>
              <w:t>是否涉港澳台</w:t>
            </w:r>
          </w:p>
        </w:tc>
        <w:tc>
          <w:tcPr>
            <w:tcW w:w="6829" w:type="dxa"/>
            <w:gridSpan w:val="2"/>
          </w:tcPr>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涉港</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涉澳</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涉台</w:t>
            </w:r>
            <w:r>
              <w:rPr>
                <w:rFonts w:hint="eastAsia" w:ascii="宋体" w:hAnsi="宋体" w:eastAsia="宋体" w:cs="宋体"/>
                <w:sz w:val="20"/>
                <w:szCs w:val="20"/>
              </w:rPr>
              <w:sym w:font="Wingdings" w:char="00A8"/>
            </w:r>
          </w:p>
          <w:p>
            <w:pPr>
              <w:spacing w:line="276" w:lineRule="auto"/>
              <w:ind w:left="800" w:hanging="800" w:hangingChars="400"/>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pacing w:line="276" w:lineRule="auto"/>
              <w:jc w:val="left"/>
              <w:rPr>
                <w:rFonts w:hint="eastAsia" w:ascii="宋体" w:hAnsi="宋体" w:eastAsia="宋体" w:cs="宋体"/>
                <w:sz w:val="20"/>
                <w:szCs w:val="20"/>
                <w:lang w:eastAsia="zh-CN"/>
              </w:rPr>
            </w:pPr>
            <w:r>
              <w:rPr>
                <w:rFonts w:hint="eastAsia" w:ascii="楷体" w:hAnsi="楷体" w:eastAsia="楷体" w:cs="楷体"/>
                <w:sz w:val="20"/>
                <w:szCs w:val="20"/>
                <w:lang w:eastAsia="zh-CN"/>
              </w:rPr>
              <w:t>（</w:t>
            </w:r>
            <w:r>
              <w:rPr>
                <w:rFonts w:hint="eastAsia" w:ascii="楷体" w:hAnsi="楷体" w:eastAsia="楷体" w:cs="楷体"/>
                <w:sz w:val="20"/>
                <w:szCs w:val="20"/>
                <w:lang w:val="en-US" w:eastAsia="zh-CN"/>
              </w:rPr>
              <w:t>可完整表述纠纷涉及的事实与理由；为方便、准确梳理要点，相关内容请在下方要素式表格中填写</w:t>
            </w:r>
            <w:r>
              <w:rPr>
                <w:rFonts w:hint="eastAsia" w:ascii="楷体" w:hAnsi="楷体" w:eastAsia="楷体" w:cs="楷体"/>
                <w:sz w:val="20"/>
                <w:szCs w:val="20"/>
                <w:lang w:eastAsia="zh-CN"/>
              </w:rPr>
              <w:t>）</w:t>
            </w:r>
          </w:p>
          <w:p>
            <w:pPr>
              <w:spacing w:line="276" w:lineRule="auto"/>
              <w:jc w:val="left"/>
              <w:rPr>
                <w:rFonts w:hint="eastAsia" w:ascii="宋体" w:hAnsi="宋体" w:eastAsia="宋体" w:cs="宋体"/>
                <w:sz w:val="20"/>
                <w:szCs w:val="20"/>
              </w:rPr>
            </w:pPr>
          </w:p>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rPr>
              <w:t>1.原告主体情况</w:t>
            </w:r>
          </w:p>
        </w:tc>
        <w:tc>
          <w:tcPr>
            <w:tcW w:w="6829" w:type="dxa"/>
            <w:gridSpan w:val="2"/>
          </w:tcPr>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专利权人</w:t>
            </w: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rPr>
              <w:t>：原始取得</w:t>
            </w: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rPr>
              <w:t xml:space="preserve">  继受取得</w:t>
            </w:r>
            <w:r>
              <w:rPr>
                <w:rFonts w:hint="eastAsia" w:asciiTheme="minorEastAsia" w:hAnsiTheme="minorEastAsia" w:eastAsiaTheme="minorEastAsia" w:cstheme="minorEastAsia"/>
                <w:sz w:val="20"/>
                <w:szCs w:val="20"/>
              </w:rPr>
              <w:sym w:font="Wingdings" w:char="00A8"/>
            </w:r>
          </w:p>
          <w:p>
            <w:pPr>
              <w:spacing w:line="276" w:lineRule="auto"/>
              <w:ind w:left="3400" w:leftChars="600" w:hanging="2200" w:hangingChars="1100"/>
              <w:jc w:val="left"/>
              <w:rPr>
                <w:rFonts w:hint="eastAsia" w:cs="宋体" w:asciiTheme="minorEastAsia" w:hAnsiTheme="minorEastAsia"/>
                <w:sz w:val="20"/>
                <w:szCs w:val="20"/>
                <w:lang w:eastAsia="zh-CN"/>
              </w:rPr>
            </w:pPr>
            <w:r>
              <w:rPr>
                <w:rFonts w:hint="eastAsia" w:cs="宋体" w:asciiTheme="minorEastAsia" w:hAnsiTheme="minorEastAsia"/>
                <w:sz w:val="20"/>
                <w:szCs w:val="20"/>
              </w:rPr>
              <w:t>是否存在共有权人：是</w:t>
            </w:r>
            <w:r>
              <w:rPr>
                <w:rFonts w:hint="eastAsia" w:cs="宋体" w:asciiTheme="minorEastAsia" w:hAnsiTheme="minorEastAsia"/>
                <w:sz w:val="20"/>
                <w:szCs w:val="20"/>
              </w:rPr>
              <w:sym w:font="Wingdings" w:char="00A8"/>
            </w:r>
            <w:r>
              <w:rPr>
                <w:rFonts w:hint="eastAsia" w:cs="宋体" w:asciiTheme="minorEastAsia" w:hAnsiTheme="minorEastAsia"/>
                <w:sz w:val="20"/>
                <w:szCs w:val="20"/>
                <w:lang w:val="en-US" w:eastAsia="zh-CN"/>
              </w:rPr>
              <w:t>（</w:t>
            </w:r>
            <w:r>
              <w:rPr>
                <w:rFonts w:hint="eastAsia" w:cs="宋体" w:asciiTheme="minorEastAsia" w:hAnsiTheme="minorEastAsia"/>
                <w:sz w:val="20"/>
                <w:szCs w:val="20"/>
              </w:rPr>
              <w:t>共有权人是否明确表示同意起诉：是</w:t>
            </w:r>
            <w:r>
              <w:rPr>
                <w:rFonts w:hint="eastAsia" w:cs="宋体" w:asciiTheme="minorEastAsia" w:hAnsiTheme="minorEastAsia"/>
                <w:sz w:val="20"/>
                <w:szCs w:val="20"/>
              </w:rPr>
              <w:sym w:font="Wingdings" w:char="00A8"/>
            </w:r>
            <w:r>
              <w:rPr>
                <w:rFonts w:cs="宋体" w:asciiTheme="minorEastAsia" w:hAnsiTheme="minorEastAsia"/>
                <w:sz w:val="20"/>
                <w:szCs w:val="20"/>
              </w:rPr>
              <w:t xml:space="preserve">  </w:t>
            </w:r>
            <w:r>
              <w:rPr>
                <w:rFonts w:hint="eastAsia" w:cs="宋体" w:asciiTheme="minorEastAsia" w:hAnsiTheme="minorEastAsia"/>
                <w:sz w:val="20"/>
                <w:szCs w:val="20"/>
              </w:rPr>
              <w:t>否</w:t>
            </w:r>
            <w:r>
              <w:rPr>
                <w:rFonts w:hint="eastAsia" w:cs="宋体" w:asciiTheme="minorEastAsia" w:hAnsiTheme="minorEastAsia"/>
                <w:sz w:val="20"/>
                <w:szCs w:val="20"/>
              </w:rPr>
              <w:sym w:font="Wingdings" w:char="00A8"/>
            </w:r>
            <w:r>
              <w:rPr>
                <w:rFonts w:hint="eastAsia" w:cs="宋体" w:asciiTheme="minorEastAsia" w:hAnsiTheme="minorEastAsia"/>
                <w:sz w:val="20"/>
                <w:szCs w:val="20"/>
                <w:lang w:eastAsia="zh-CN"/>
              </w:rPr>
              <w:t>）</w:t>
            </w:r>
          </w:p>
          <w:p>
            <w:pPr>
              <w:spacing w:line="276" w:lineRule="auto"/>
              <w:ind w:firstLine="3000" w:firstLineChars="1500"/>
              <w:jc w:val="left"/>
              <w:rPr>
                <w:rFonts w:hint="eastAsia" w:cs="宋体" w:asciiTheme="minorEastAsia" w:hAnsiTheme="minorEastAsia"/>
                <w:sz w:val="20"/>
                <w:szCs w:val="20"/>
              </w:rPr>
            </w:pPr>
            <w:r>
              <w:rPr>
                <w:rFonts w:hint="eastAsia" w:cs="宋体" w:asciiTheme="minorEastAsia" w:hAnsiTheme="minorEastAsia"/>
                <w:sz w:val="20"/>
                <w:szCs w:val="20"/>
              </w:rPr>
              <w:t>否</w:t>
            </w:r>
            <w:r>
              <w:rPr>
                <w:rFonts w:hint="eastAsia" w:cs="宋体" w:asciiTheme="minorEastAsia" w:hAnsiTheme="minorEastAsia"/>
                <w:sz w:val="20"/>
                <w:szCs w:val="20"/>
              </w:rPr>
              <w:sym w:font="Wingdings" w:char="00A8"/>
            </w:r>
          </w:p>
          <w:p>
            <w:pPr>
              <w:spacing w:line="276" w:lineRule="auto"/>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利害关系人</w:t>
            </w: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rPr>
              <w:t>：</w:t>
            </w:r>
          </w:p>
          <w:p>
            <w:pPr>
              <w:numPr>
                <w:ilvl w:val="0"/>
                <w:numId w:val="0"/>
              </w:numPr>
              <w:spacing w:line="276" w:lineRule="auto"/>
              <w:ind w:firstLine="200" w:firstLineChars="1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被许可人</w:t>
            </w: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rPr>
              <w:t>：</w:t>
            </w:r>
          </w:p>
          <w:p>
            <w:pPr>
              <w:numPr>
                <w:ilvl w:val="0"/>
                <w:numId w:val="0"/>
              </w:numPr>
              <w:spacing w:line="276" w:lineRule="auto"/>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品种</w:t>
            </w:r>
            <w:r>
              <w:rPr>
                <w:rFonts w:hint="eastAsia" w:asciiTheme="minorEastAsia" w:hAnsiTheme="minorEastAsia" w:eastAsiaTheme="minorEastAsia" w:cstheme="minorEastAsia"/>
                <w:sz w:val="20"/>
                <w:szCs w:val="20"/>
              </w:rPr>
              <w:t>权人：</w:t>
            </w:r>
          </w:p>
          <w:p>
            <w:pPr>
              <w:numPr>
                <w:ilvl w:val="0"/>
                <w:numId w:val="0"/>
              </w:numPr>
              <w:spacing w:line="276" w:lineRule="auto"/>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获得许可时间：        许可期限：</w:t>
            </w:r>
          </w:p>
          <w:p>
            <w:pPr>
              <w:numPr>
                <w:ilvl w:val="0"/>
                <w:numId w:val="1"/>
              </w:numPr>
              <w:spacing w:line="276" w:lineRule="auto"/>
              <w:ind w:left="400" w:leftChars="200" w:firstLine="0" w:firstLine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品种权</w:t>
            </w:r>
            <w:r>
              <w:rPr>
                <w:rFonts w:hint="eastAsia" w:asciiTheme="minorEastAsia" w:hAnsiTheme="minorEastAsia" w:eastAsiaTheme="minorEastAsia" w:cstheme="minorEastAsia"/>
                <w:sz w:val="20"/>
                <w:szCs w:val="20"/>
              </w:rPr>
              <w:t>独占实施被许可人</w:t>
            </w:r>
            <w:r>
              <w:rPr>
                <w:rFonts w:hint="eastAsia" w:asciiTheme="minorEastAsia" w:hAnsiTheme="minorEastAsia" w:eastAsiaTheme="minorEastAsia" w:cstheme="minorEastAsia"/>
                <w:sz w:val="20"/>
                <w:szCs w:val="20"/>
              </w:rPr>
              <w:sym w:font="Wingdings" w:char="00A8"/>
            </w:r>
          </w:p>
          <w:p>
            <w:pPr>
              <w:numPr>
                <w:ilvl w:val="0"/>
                <w:numId w:val="1"/>
              </w:numPr>
              <w:spacing w:line="276" w:lineRule="auto"/>
              <w:ind w:left="400" w:leftChars="200" w:firstLine="0" w:firstLine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品种权</w:t>
            </w:r>
            <w:r>
              <w:rPr>
                <w:rFonts w:hint="eastAsia" w:asciiTheme="minorEastAsia" w:hAnsiTheme="minorEastAsia" w:eastAsiaTheme="minorEastAsia" w:cstheme="minorEastAsia"/>
                <w:sz w:val="20"/>
                <w:szCs w:val="20"/>
              </w:rPr>
              <w:t>排他实施被许可人</w:t>
            </w: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rPr>
              <w:t>：和</w:t>
            </w:r>
            <w:r>
              <w:rPr>
                <w:rFonts w:hint="eastAsia" w:asciiTheme="minorEastAsia" w:hAnsiTheme="minorEastAsia" w:eastAsiaTheme="minorEastAsia" w:cstheme="minorEastAsia"/>
                <w:sz w:val="20"/>
                <w:szCs w:val="20"/>
                <w:lang w:val="en-US" w:eastAsia="zh-CN"/>
              </w:rPr>
              <w:t>品种</w:t>
            </w:r>
            <w:r>
              <w:rPr>
                <w:rFonts w:hint="eastAsia" w:asciiTheme="minorEastAsia" w:hAnsiTheme="minorEastAsia" w:eastAsiaTheme="minorEastAsia" w:cstheme="minorEastAsia"/>
                <w:sz w:val="20"/>
                <w:szCs w:val="20"/>
              </w:rPr>
              <w:t>权人共同起诉</w:t>
            </w: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单独起诉（</w:t>
            </w:r>
            <w:r>
              <w:rPr>
                <w:rFonts w:hint="eastAsia" w:asciiTheme="minorEastAsia" w:hAnsiTheme="minorEastAsia" w:eastAsiaTheme="minorEastAsia" w:cstheme="minorEastAsia"/>
                <w:sz w:val="20"/>
                <w:szCs w:val="20"/>
                <w:lang w:val="en-US" w:eastAsia="zh-CN"/>
              </w:rPr>
              <w:t>品种</w:t>
            </w:r>
            <w:r>
              <w:rPr>
                <w:rFonts w:hint="eastAsia" w:asciiTheme="minorEastAsia" w:hAnsiTheme="minorEastAsia" w:eastAsiaTheme="minorEastAsia" w:cstheme="minorEastAsia"/>
                <w:sz w:val="20"/>
                <w:szCs w:val="20"/>
              </w:rPr>
              <w:t>权人明确表示不起诉）</w:t>
            </w:r>
            <w:r>
              <w:rPr>
                <w:rFonts w:hint="eastAsia" w:asciiTheme="minorEastAsia" w:hAnsiTheme="minorEastAsia" w:eastAsiaTheme="minorEastAsia" w:cstheme="minorEastAsia"/>
                <w:sz w:val="20"/>
                <w:szCs w:val="20"/>
              </w:rPr>
              <w:sym w:font="Wingdings" w:char="00A8"/>
            </w:r>
          </w:p>
          <w:p>
            <w:pPr>
              <w:numPr>
                <w:ilvl w:val="0"/>
                <w:numId w:val="2"/>
              </w:numPr>
              <w:spacing w:line="276" w:lineRule="auto"/>
              <w:ind w:left="400" w:leftChars="200" w:firstLine="0" w:firstLine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品种权</w:t>
            </w:r>
            <w:r>
              <w:rPr>
                <w:rFonts w:hint="eastAsia" w:asciiTheme="minorEastAsia" w:hAnsiTheme="minorEastAsia" w:eastAsiaTheme="minorEastAsia" w:cstheme="minorEastAsia"/>
                <w:sz w:val="20"/>
                <w:szCs w:val="20"/>
              </w:rPr>
              <w:t>普通实施被许可人</w:t>
            </w: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rPr>
              <w:t>：和</w:t>
            </w:r>
            <w:r>
              <w:rPr>
                <w:rFonts w:hint="eastAsia" w:asciiTheme="minorEastAsia" w:hAnsiTheme="minorEastAsia" w:eastAsiaTheme="minorEastAsia" w:cstheme="minorEastAsia"/>
                <w:sz w:val="20"/>
                <w:szCs w:val="20"/>
                <w:lang w:val="en-US" w:eastAsia="zh-CN"/>
              </w:rPr>
              <w:t>品种</w:t>
            </w:r>
            <w:r>
              <w:rPr>
                <w:rFonts w:hint="eastAsia" w:asciiTheme="minorEastAsia" w:hAnsiTheme="minorEastAsia" w:eastAsiaTheme="minorEastAsia" w:cstheme="minorEastAsia"/>
                <w:sz w:val="20"/>
                <w:szCs w:val="20"/>
              </w:rPr>
              <w:t>权人共同起诉</w:t>
            </w: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单独起诉（</w:t>
            </w:r>
            <w:r>
              <w:rPr>
                <w:rFonts w:hint="eastAsia" w:asciiTheme="minorEastAsia" w:hAnsiTheme="minorEastAsia" w:eastAsiaTheme="minorEastAsia" w:cstheme="minorEastAsia"/>
                <w:sz w:val="20"/>
                <w:szCs w:val="20"/>
                <w:lang w:val="en-US" w:eastAsia="zh-CN"/>
              </w:rPr>
              <w:t>品种</w:t>
            </w:r>
            <w:r>
              <w:rPr>
                <w:rFonts w:hint="eastAsia" w:asciiTheme="minorEastAsia" w:hAnsiTheme="minorEastAsia" w:eastAsiaTheme="minorEastAsia" w:cstheme="minorEastAsia"/>
                <w:sz w:val="20"/>
                <w:szCs w:val="20"/>
              </w:rPr>
              <w:t>权人书面授权单独起诉）</w:t>
            </w:r>
            <w:r>
              <w:rPr>
                <w:rFonts w:hint="eastAsia" w:asciiTheme="minorEastAsia" w:hAnsiTheme="minorEastAsia" w:eastAsiaTheme="minorEastAsia" w:cstheme="minorEastAsia"/>
                <w:sz w:val="20"/>
                <w:szCs w:val="20"/>
              </w:rPr>
              <w:sym w:font="Wingdings" w:char="00A8"/>
            </w:r>
          </w:p>
          <w:p>
            <w:pPr>
              <w:spacing w:line="276" w:lineRule="auto"/>
              <w:ind w:firstLine="200" w:firstLineChars="100"/>
              <w:jc w:val="left"/>
              <w:rPr>
                <w:rFonts w:hint="eastAsia" w:cs="宋体" w:asciiTheme="minorEastAsia" w:hAnsiTheme="minorEastAsia"/>
                <w:sz w:val="20"/>
                <w:szCs w:val="20"/>
              </w:rPr>
            </w:pP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其他利害关系人</w:t>
            </w:r>
            <w:r>
              <w:rPr>
                <w:rFonts w:hint="eastAsia" w:asciiTheme="minorEastAsia" w:hAnsiTheme="minorEastAsia" w:eastAsiaTheme="minorEastAsia" w:cstheme="minorEastAsia"/>
                <w:sz w:val="20"/>
                <w:szCs w:val="20"/>
              </w:rPr>
              <w:sym w:font="Wingdings" w:char="00A8"/>
            </w:r>
            <w:r>
              <w:rPr>
                <w:rFonts w:hint="eastAsia" w:asciiTheme="minorEastAsia" w:hAnsiTheme="minorEastAsia" w:eastAsiaTheme="minorEastAsia" w:cstheme="minorEastAsia"/>
                <w:sz w:val="20"/>
                <w:szCs w:val="20"/>
              </w:rPr>
              <w:t xml:space="preserve">    具体情形：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rPr>
              <w:t>2.权利基础状况</w:t>
            </w:r>
          </w:p>
        </w:tc>
        <w:tc>
          <w:tcPr>
            <w:tcW w:w="6829" w:type="dxa"/>
            <w:gridSpan w:val="2"/>
          </w:tcPr>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lang w:val="en-US" w:eastAsia="zh-CN"/>
              </w:rPr>
              <w:t>品种权</w:t>
            </w:r>
            <w:r>
              <w:rPr>
                <w:rFonts w:hint="eastAsia" w:cs="宋体" w:asciiTheme="minorEastAsia" w:hAnsiTheme="minorEastAsia"/>
                <w:sz w:val="20"/>
                <w:szCs w:val="20"/>
              </w:rPr>
              <w:t>号：</w:t>
            </w:r>
          </w:p>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lang w:val="en-US" w:eastAsia="zh-CN"/>
              </w:rPr>
              <w:t>品种</w:t>
            </w:r>
            <w:r>
              <w:rPr>
                <w:rFonts w:hint="eastAsia" w:cs="宋体" w:asciiTheme="minorEastAsia" w:hAnsiTheme="minorEastAsia"/>
                <w:sz w:val="20"/>
                <w:szCs w:val="20"/>
              </w:rPr>
              <w:t>名称：</w:t>
            </w:r>
          </w:p>
          <w:p>
            <w:pPr>
              <w:spacing w:line="276" w:lineRule="auto"/>
              <w:ind w:left="1000" w:hanging="1000" w:hangingChars="500"/>
              <w:jc w:val="left"/>
              <w:rPr>
                <w:rFonts w:hint="eastAsia" w:cs="宋体" w:asciiTheme="minorEastAsia" w:hAnsiTheme="minorEastAsia"/>
                <w:sz w:val="20"/>
                <w:szCs w:val="20"/>
              </w:rPr>
            </w:pPr>
            <w:r>
              <w:rPr>
                <w:rFonts w:hint="eastAsia" w:cs="宋体" w:asciiTheme="minorEastAsia" w:hAnsiTheme="minorEastAsia"/>
                <w:sz w:val="20"/>
                <w:szCs w:val="20"/>
                <w:lang w:val="en-US" w:eastAsia="zh-CN"/>
              </w:rPr>
              <w:t>初步审查合格公告日：</w:t>
            </w:r>
          </w:p>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lang w:val="en-US" w:eastAsia="zh-CN"/>
              </w:rPr>
              <w:t>授予品种权</w:t>
            </w:r>
            <w:r>
              <w:rPr>
                <w:rFonts w:hint="eastAsia" w:cs="宋体" w:asciiTheme="minorEastAsia" w:hAnsiTheme="minorEastAsia"/>
                <w:sz w:val="20"/>
                <w:szCs w:val="20"/>
              </w:rPr>
              <w:t>日：</w:t>
            </w:r>
          </w:p>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rPr>
              <w:t>效力状态：有效</w:t>
            </w:r>
            <w:r>
              <w:rPr>
                <w:rFonts w:hint="eastAsia" w:asciiTheme="minorEastAsia" w:hAnsiTheme="minorEastAsia"/>
                <w:sz w:val="20"/>
                <w:szCs w:val="20"/>
              </w:rPr>
              <w:sym w:font="Wingdings" w:char="00A8"/>
            </w:r>
            <w:r>
              <w:rPr>
                <w:rFonts w:asciiTheme="minorEastAsia" w:hAnsiTheme="minorEastAsia"/>
                <w:sz w:val="20"/>
                <w:szCs w:val="20"/>
              </w:rPr>
              <w:t xml:space="preserve">  </w:t>
            </w:r>
            <w:r>
              <w:rPr>
                <w:rFonts w:hint="eastAsia" w:asciiTheme="minorEastAsia" w:hAnsiTheme="minorEastAsia"/>
                <w:sz w:val="20"/>
                <w:szCs w:val="20"/>
              </w:rPr>
              <w:t>无效</w:t>
            </w:r>
            <w:r>
              <w:rPr>
                <w:rFonts w:hint="eastAsia" w:asciiTheme="minorEastAsia" w:hAnsiTheme="minorEastAsia"/>
                <w:sz w:val="20"/>
                <w:szCs w:val="20"/>
              </w:rPr>
              <w:sym w:font="Wingdings" w:char="00A8"/>
            </w:r>
            <w:r>
              <w:rPr>
                <w:rFonts w:asciiTheme="minorEastAsia" w:hAnsiTheme="minorEastAsia"/>
                <w:sz w:val="20"/>
                <w:szCs w:val="20"/>
              </w:rPr>
              <w:t xml:space="preserve">  </w:t>
            </w:r>
            <w:r>
              <w:rPr>
                <w:rFonts w:hint="eastAsia" w:asciiTheme="minorEastAsia" w:hAnsiTheme="minorEastAsia"/>
                <w:sz w:val="20"/>
                <w:szCs w:val="20"/>
              </w:rPr>
              <w:t>终止</w:t>
            </w:r>
            <w:r>
              <w:rPr>
                <w:rFonts w:hint="eastAsia" w:asciiTheme="minorEastAsia" w:hAnsiTheme="minorEastAsia"/>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lang w:val="en-US" w:eastAsia="zh-CN"/>
              </w:rPr>
              <w:t>3</w:t>
            </w:r>
            <w:r>
              <w:rPr>
                <w:rFonts w:hint="eastAsia" w:cs="宋体" w:asciiTheme="minorEastAsia" w:hAnsiTheme="minorEastAsia"/>
                <w:sz w:val="20"/>
                <w:szCs w:val="20"/>
              </w:rPr>
              <w:t>.被诉侵权行为</w:t>
            </w:r>
          </w:p>
        </w:tc>
        <w:tc>
          <w:tcPr>
            <w:tcW w:w="6829" w:type="dxa"/>
            <w:gridSpan w:val="2"/>
          </w:tcPr>
          <w:p>
            <w:pPr>
              <w:spacing w:line="276" w:lineRule="auto"/>
              <w:jc w:val="left"/>
              <w:rPr>
                <w:rStyle w:val="24"/>
                <w:rFonts w:hint="eastAsia"/>
              </w:rPr>
            </w:pPr>
            <w:r>
              <w:rPr>
                <w:rFonts w:hint="eastAsia" w:cs="宋体" w:asciiTheme="minorEastAsia" w:hAnsiTheme="minorEastAsia"/>
                <w:sz w:val="20"/>
                <w:szCs w:val="20"/>
              </w:rPr>
              <w:t>侵权产品：</w:t>
            </w:r>
            <w:r>
              <w:rPr>
                <w:rStyle w:val="24"/>
                <w:rFonts w:hint="eastAsia"/>
              </w:rPr>
              <w:t>（写明产品</w:t>
            </w:r>
            <w:r>
              <w:rPr>
                <w:rStyle w:val="24"/>
                <w:rFonts w:hint="eastAsia"/>
                <w:lang w:val="en-US" w:eastAsia="zh-CN"/>
              </w:rPr>
              <w:t>名称</w:t>
            </w:r>
            <w:r>
              <w:rPr>
                <w:rStyle w:val="24"/>
                <w:rFonts w:hint="eastAsia"/>
              </w:rPr>
              <w:t>等）</w:t>
            </w:r>
          </w:p>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rPr>
              <w:t>侵权行为方式：</w:t>
            </w:r>
            <w:r>
              <w:rPr>
                <w:rStyle w:val="24"/>
                <w:rFonts w:hint="eastAsia"/>
              </w:rPr>
              <w:t>（具体写明系为</w:t>
            </w:r>
            <w:r>
              <w:rPr>
                <w:rStyle w:val="24"/>
                <w:rFonts w:hint="eastAsia"/>
                <w:lang w:val="en-US" w:eastAsia="zh-CN"/>
              </w:rPr>
              <w:t>生产、繁殖和为繁殖而进行处理、许诺销售、销售、进口、出口以及为实施上述行为储存该授权品种的繁殖材料，为商业目的将该授权品种的繁殖材料重复使用于生产另一品种的繁殖材料</w:t>
            </w:r>
            <w:r>
              <w:rPr>
                <w:rStyle w:val="24"/>
                <w:rFonts w:hint="eastAsia"/>
              </w:rPr>
              <w:t>等行为方式中的哪些行为）</w:t>
            </w:r>
          </w:p>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rPr>
              <w:t>侵权行为期间：</w:t>
            </w:r>
          </w:p>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rPr>
              <w:t>被诉侵权行为具体情形：</w:t>
            </w:r>
            <w:r>
              <w:rPr>
                <w:rStyle w:val="24"/>
                <w:rFonts w:hint="eastAsia"/>
              </w:rPr>
              <w:t>（写明发现方式、渠道）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lang w:val="en-US" w:eastAsia="zh-CN"/>
              </w:rPr>
              <w:t>4</w:t>
            </w:r>
            <w:r>
              <w:rPr>
                <w:rFonts w:hint="eastAsia" w:cs="宋体" w:asciiTheme="minorEastAsia" w:hAnsiTheme="minorEastAsia"/>
                <w:sz w:val="20"/>
                <w:szCs w:val="20"/>
              </w:rPr>
              <w:t>.共同侵权</w:t>
            </w:r>
          </w:p>
        </w:tc>
        <w:tc>
          <w:tcPr>
            <w:tcW w:w="6829" w:type="dxa"/>
            <w:gridSpan w:val="2"/>
          </w:tcPr>
          <w:p>
            <w:pPr>
              <w:spacing w:line="276" w:lineRule="auto"/>
              <w:jc w:val="left"/>
              <w:rPr>
                <w:rFonts w:asciiTheme="minorEastAsia" w:hAnsiTheme="minorEastAsia"/>
                <w:sz w:val="20"/>
                <w:szCs w:val="20"/>
              </w:rPr>
            </w:pPr>
            <w:r>
              <w:rPr>
                <w:rFonts w:hint="eastAsia" w:cs="宋体" w:asciiTheme="minorEastAsia" w:hAnsiTheme="minorEastAsia"/>
                <w:sz w:val="20"/>
                <w:szCs w:val="20"/>
              </w:rPr>
              <w:t>有</w:t>
            </w:r>
            <w:r>
              <w:rPr>
                <w:rFonts w:hint="eastAsia" w:asciiTheme="minorEastAsia" w:hAnsiTheme="minorEastAsia"/>
                <w:sz w:val="20"/>
                <w:szCs w:val="20"/>
              </w:rPr>
              <w:sym w:font="Wingdings" w:char="00A8"/>
            </w:r>
            <w:r>
              <w:rPr>
                <w:rFonts w:asciiTheme="minorEastAsia" w:hAnsiTheme="minorEastAsia"/>
                <w:sz w:val="20"/>
                <w:szCs w:val="20"/>
              </w:rPr>
              <w:t xml:space="preserve">    </w:t>
            </w:r>
            <w:r>
              <w:rPr>
                <w:rFonts w:hint="eastAsia" w:asciiTheme="minorEastAsia" w:hAnsiTheme="minorEastAsia"/>
                <w:sz w:val="20"/>
                <w:szCs w:val="20"/>
              </w:rPr>
              <w:t>主要事实与理由：</w:t>
            </w:r>
            <w:r>
              <w:rPr>
                <w:rStyle w:val="24"/>
                <w:rFonts w:hint="eastAsia"/>
              </w:rPr>
              <w:t>（一并写明共同侵权主体之间是否存在关联关系）</w:t>
            </w:r>
          </w:p>
          <w:p>
            <w:pPr>
              <w:spacing w:line="276" w:lineRule="auto"/>
              <w:jc w:val="left"/>
              <w:rPr>
                <w:rFonts w:hint="eastAsia" w:cs="宋体" w:asciiTheme="minorEastAsia" w:hAnsiTheme="minorEastAsia"/>
                <w:sz w:val="20"/>
                <w:szCs w:val="20"/>
              </w:rPr>
            </w:pPr>
            <w:r>
              <w:rPr>
                <w:rFonts w:hint="eastAsia" w:asciiTheme="minorEastAsia" w:hAnsiTheme="minorEastAsia"/>
                <w:sz w:val="20"/>
                <w:szCs w:val="20"/>
              </w:rPr>
              <w:t>无</w:t>
            </w:r>
            <w:r>
              <w:rPr>
                <w:rFonts w:hint="eastAsia" w:asciiTheme="minorEastAsia" w:hAnsiTheme="minorEastAsia"/>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5.侵权产品检测</w:t>
            </w:r>
          </w:p>
        </w:tc>
        <w:tc>
          <w:tcPr>
            <w:tcW w:w="6829" w:type="dxa"/>
            <w:gridSpan w:val="2"/>
          </w:tcPr>
          <w:p>
            <w:pPr>
              <w:spacing w:line="276" w:lineRule="auto"/>
              <w:jc w:val="left"/>
              <w:rPr>
                <w:rFonts w:hint="eastAsia" w:asciiTheme="minorEastAsia" w:hAnsiTheme="minorEastAsia"/>
                <w:sz w:val="20"/>
                <w:szCs w:val="20"/>
                <w:lang w:val="en-US" w:eastAsia="zh-CN"/>
              </w:rPr>
            </w:pPr>
            <w:r>
              <w:rPr>
                <w:rFonts w:hint="eastAsia" w:asciiTheme="minorEastAsia" w:hAnsiTheme="minorEastAsia"/>
                <w:sz w:val="20"/>
                <w:szCs w:val="20"/>
                <w:lang w:val="en-US" w:eastAsia="zh-CN"/>
              </w:rPr>
              <w:t>检测时间：</w:t>
            </w:r>
          </w:p>
          <w:p>
            <w:pPr>
              <w:spacing w:line="276" w:lineRule="auto"/>
              <w:jc w:val="left"/>
              <w:rPr>
                <w:rFonts w:hint="eastAsia" w:asciiTheme="minorEastAsia" w:hAnsiTheme="minorEastAsia"/>
                <w:sz w:val="20"/>
                <w:szCs w:val="20"/>
                <w:lang w:val="en-US" w:eastAsia="zh-CN"/>
              </w:rPr>
            </w:pPr>
            <w:r>
              <w:rPr>
                <w:rFonts w:hint="eastAsia" w:asciiTheme="minorEastAsia" w:hAnsiTheme="minorEastAsia"/>
                <w:sz w:val="20"/>
                <w:szCs w:val="20"/>
                <w:lang w:val="en-US" w:eastAsia="zh-CN"/>
              </w:rPr>
              <w:t>检测机构：</w:t>
            </w:r>
          </w:p>
          <w:p>
            <w:pPr>
              <w:spacing w:line="276" w:lineRule="auto"/>
              <w:jc w:val="left"/>
              <w:rPr>
                <w:rFonts w:hint="eastAsia" w:asciiTheme="minorEastAsia" w:hAnsiTheme="minorEastAsia"/>
                <w:sz w:val="20"/>
                <w:szCs w:val="20"/>
                <w:lang w:val="en-US" w:eastAsia="zh-CN"/>
              </w:rPr>
            </w:pPr>
            <w:r>
              <w:rPr>
                <w:rFonts w:hint="eastAsia" w:asciiTheme="minorEastAsia" w:hAnsiTheme="minorEastAsia"/>
                <w:sz w:val="20"/>
                <w:szCs w:val="20"/>
                <w:lang w:val="en-US" w:eastAsia="zh-CN"/>
              </w:rPr>
              <w:t>检测方法：</w:t>
            </w:r>
          </w:p>
          <w:p>
            <w:pPr>
              <w:spacing w:line="276" w:lineRule="auto"/>
              <w:jc w:val="left"/>
              <w:rPr>
                <w:rFonts w:hint="eastAsia" w:asciiTheme="minorEastAsia" w:hAnsiTheme="minorEastAsia"/>
                <w:sz w:val="20"/>
                <w:szCs w:val="20"/>
                <w:lang w:val="en-US" w:eastAsia="zh-CN"/>
              </w:rPr>
            </w:pPr>
            <w:r>
              <w:rPr>
                <w:rFonts w:hint="eastAsia" w:asciiTheme="minorEastAsia" w:hAnsiTheme="minorEastAsia"/>
                <w:sz w:val="20"/>
                <w:szCs w:val="20"/>
                <w:lang w:val="en-US" w:eastAsia="zh-CN"/>
              </w:rPr>
              <w:t>检验报告编号：</w:t>
            </w:r>
          </w:p>
          <w:p>
            <w:pPr>
              <w:spacing w:line="276" w:lineRule="auto"/>
              <w:jc w:val="left"/>
              <w:rPr>
                <w:rFonts w:hint="default" w:asciiTheme="minorEastAsia" w:hAnsiTheme="minorEastAsia"/>
                <w:sz w:val="20"/>
                <w:szCs w:val="20"/>
                <w:lang w:val="en-US" w:eastAsia="zh-CN"/>
              </w:rPr>
            </w:pPr>
            <w:r>
              <w:rPr>
                <w:rFonts w:hint="eastAsia" w:asciiTheme="minorEastAsia" w:hAnsiTheme="minorEastAsia"/>
                <w:sz w:val="20"/>
                <w:szCs w:val="20"/>
                <w:lang w:val="en-US" w:eastAsia="zh-CN"/>
              </w:rPr>
              <w:t>检验报告结论：</w:t>
            </w:r>
            <w:r>
              <w:rPr>
                <w:rStyle w:val="24"/>
                <w:rFonts w:hint="eastAsia"/>
                <w:lang w:val="en-US" w:eastAsia="zh-CN"/>
              </w:rPr>
              <w:t>（概述）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6.</w:t>
            </w:r>
            <w:r>
              <w:rPr>
                <w:rFonts w:hint="eastAsia" w:cs="宋体" w:asciiTheme="minorEastAsia" w:hAnsiTheme="minorEastAsia"/>
                <w:sz w:val="20"/>
                <w:szCs w:val="20"/>
              </w:rPr>
              <w:t>其他</w:t>
            </w:r>
          </w:p>
        </w:tc>
        <w:tc>
          <w:tcPr>
            <w:tcW w:w="6829" w:type="dxa"/>
            <w:gridSpan w:val="2"/>
          </w:tcPr>
          <w:p>
            <w:pPr>
              <w:spacing w:line="276" w:lineRule="auto"/>
              <w:jc w:val="left"/>
              <w:rPr>
                <w:rFonts w:asciiTheme="minorEastAsia" w:hAnsiTheme="minorEastAsia"/>
                <w:sz w:val="20"/>
                <w:szCs w:val="20"/>
              </w:rPr>
            </w:pPr>
            <w:r>
              <w:rPr>
                <w:rFonts w:hint="eastAsia" w:cs="宋体" w:asciiTheme="minorEastAsia" w:hAnsiTheme="minorEastAsia"/>
                <w:sz w:val="20"/>
                <w:szCs w:val="20"/>
              </w:rPr>
              <w:t>有</w:t>
            </w:r>
            <w:r>
              <w:rPr>
                <w:rFonts w:hint="eastAsia" w:asciiTheme="minorEastAsia" w:hAnsiTheme="minorEastAsia"/>
                <w:sz w:val="20"/>
                <w:szCs w:val="20"/>
              </w:rPr>
              <w:sym w:font="Wingdings" w:char="00A8"/>
            </w:r>
            <w:r>
              <w:rPr>
                <w:rFonts w:asciiTheme="minorEastAsia" w:hAnsiTheme="minorEastAsia"/>
                <w:sz w:val="20"/>
                <w:szCs w:val="20"/>
              </w:rPr>
              <w:t xml:space="preserve">    </w:t>
            </w:r>
            <w:r>
              <w:rPr>
                <w:rFonts w:hint="eastAsia" w:asciiTheme="minorEastAsia" w:hAnsiTheme="minorEastAsia"/>
                <w:sz w:val="20"/>
                <w:szCs w:val="20"/>
              </w:rPr>
              <w:t>内容：</w:t>
            </w:r>
          </w:p>
          <w:p>
            <w:pPr>
              <w:spacing w:line="276" w:lineRule="auto"/>
              <w:jc w:val="left"/>
              <w:rPr>
                <w:rFonts w:hint="eastAsia" w:cs="宋体" w:asciiTheme="minorEastAsia" w:hAnsiTheme="minorEastAsia"/>
                <w:sz w:val="20"/>
                <w:szCs w:val="20"/>
              </w:rPr>
            </w:pPr>
            <w:r>
              <w:rPr>
                <w:rFonts w:hint="eastAsia" w:asciiTheme="minorEastAsia" w:hAnsiTheme="minorEastAsia"/>
                <w:sz w:val="20"/>
                <w:szCs w:val="20"/>
              </w:rPr>
              <w:t>无</w:t>
            </w:r>
            <w:r>
              <w:rPr>
                <w:rFonts w:hint="eastAsia" w:asciiTheme="minorEastAsia" w:hAnsiTheme="minorEastAsia"/>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责任承担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1.停止侵害</w:t>
            </w:r>
          </w:p>
        </w:tc>
        <w:tc>
          <w:tcPr>
            <w:tcW w:w="6829" w:type="dxa"/>
            <w:gridSpan w:val="2"/>
          </w:tcPr>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rPr>
              <w:t>被告应当立即停止侵害，具体主张：</w:t>
            </w:r>
            <w:r>
              <w:rPr>
                <w:rStyle w:val="24"/>
                <w:rFonts w:hint="eastAsia"/>
              </w:rPr>
              <w:t>（一并说明本案诉讼期间被诉侵权行为是否仍在进行）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37" w:type="dxa"/>
            <w:vMerge w:val="restart"/>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2.赔偿责任</w:t>
            </w:r>
          </w:p>
        </w:tc>
        <w:tc>
          <w:tcPr>
            <w:tcW w:w="3357" w:type="dxa"/>
          </w:tcPr>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补偿性赔偿：</w:t>
            </w:r>
            <w:r>
              <w:rPr>
                <w:rFonts w:hint="eastAsia" w:cs="宋体" w:asciiTheme="minorEastAsia" w:hAnsiTheme="minorEastAsia"/>
                <w:sz w:val="20"/>
                <w:szCs w:val="20"/>
              </w:rPr>
              <w:t xml:space="preserve">  </w:t>
            </w:r>
            <w:r>
              <w:rPr>
                <w:rFonts w:cs="宋体" w:asciiTheme="minorEastAsia" w:hAnsiTheme="minorEastAsia"/>
                <w:sz w:val="20"/>
                <w:szCs w:val="20"/>
              </w:rPr>
              <w:t>元</w:t>
            </w:r>
            <w:r>
              <w:rPr>
                <w:rFonts w:hint="eastAsia" w:cs="宋体" w:asciiTheme="minorEastAsia" w:hAnsiTheme="minorEastAsia"/>
                <w:sz w:val="20"/>
                <w:szCs w:val="20"/>
              </w:rPr>
              <w:t>。</w:t>
            </w:r>
            <w:r>
              <w:rPr>
                <w:rFonts w:cs="宋体" w:asciiTheme="minorEastAsia" w:hAnsiTheme="minorEastAsia"/>
                <w:sz w:val="20"/>
                <w:szCs w:val="20"/>
              </w:rPr>
              <w:t>选择：</w:t>
            </w:r>
          </w:p>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原告受损</w:t>
            </w:r>
            <w:r>
              <w:rPr>
                <w:rFonts w:hint="eastAsia" w:asciiTheme="minorEastAsia" w:hAnsiTheme="minorEastAsia"/>
                <w:sz w:val="20"/>
                <w:szCs w:val="20"/>
              </w:rPr>
              <w:sym w:font="Wingdings" w:char="00A8"/>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cs="宋体" w:asciiTheme="minorEastAsia" w:hAnsiTheme="minorEastAsia"/>
                <w:sz w:val="20"/>
                <w:szCs w:val="20"/>
              </w:rPr>
            </w:pPr>
            <w:r>
              <w:rPr>
                <w:rFonts w:cs="宋体" w:asciiTheme="minorEastAsia" w:hAnsiTheme="minorEastAsia"/>
                <w:sz w:val="20"/>
                <w:szCs w:val="20"/>
              </w:rPr>
              <w:t>被告获利</w:t>
            </w:r>
            <w:r>
              <w:rPr>
                <w:rFonts w:hint="eastAsia" w:asciiTheme="minorEastAsia" w:hAnsiTheme="minorEastAsia"/>
                <w:sz w:val="20"/>
                <w:szCs w:val="20"/>
              </w:rPr>
              <w:sym w:font="Wingdings" w:char="00A8"/>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许可使用费</w:t>
            </w:r>
            <w:r>
              <w:rPr>
                <w:rFonts w:hint="eastAsia" w:asciiTheme="minorEastAsia" w:hAnsiTheme="minorEastAsia"/>
                <w:sz w:val="20"/>
                <w:szCs w:val="20"/>
              </w:rPr>
              <w:sym w:font="Wingdings" w:char="00A8"/>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cs="宋体" w:asciiTheme="minorEastAsia" w:hAnsiTheme="minorEastAsia"/>
                <w:sz w:val="20"/>
                <w:szCs w:val="20"/>
              </w:rPr>
            </w:pPr>
            <w:r>
              <w:rPr>
                <w:rFonts w:cs="宋体" w:asciiTheme="minorEastAsia" w:hAnsiTheme="minorEastAsia"/>
                <w:sz w:val="20"/>
                <w:szCs w:val="20"/>
              </w:rPr>
              <w:t>（基数：</w:t>
            </w:r>
            <w:r>
              <w:rPr>
                <w:rFonts w:hint="eastAsia" w:cs="宋体" w:asciiTheme="minorEastAsia" w:hAnsiTheme="minorEastAsia"/>
                <w:sz w:val="20"/>
                <w:szCs w:val="20"/>
              </w:rPr>
              <w:t xml:space="preserve">  </w:t>
            </w:r>
            <w:r>
              <w:rPr>
                <w:rFonts w:cs="宋体" w:asciiTheme="minorEastAsia" w:hAnsiTheme="minorEastAsia"/>
                <w:sz w:val="20"/>
                <w:szCs w:val="20"/>
              </w:rPr>
              <w:t>元，倍数：</w:t>
            </w:r>
            <w:r>
              <w:rPr>
                <w:rFonts w:hint="eastAsia" w:cs="宋体" w:asciiTheme="minorEastAsia" w:hAnsiTheme="minorEastAsia"/>
                <w:sz w:val="20"/>
                <w:szCs w:val="20"/>
              </w:rPr>
              <w:t xml:space="preserve">    </w:t>
            </w:r>
            <w:r>
              <w:rPr>
                <w:rFonts w:cs="宋体" w:asciiTheme="minorEastAsia" w:hAnsiTheme="minorEastAsia"/>
                <w:sz w:val="20"/>
                <w:szCs w:val="20"/>
              </w:rPr>
              <w:t>）</w:t>
            </w:r>
          </w:p>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法定赔偿</w:t>
            </w:r>
            <w:r>
              <w:rPr>
                <w:rFonts w:hint="eastAsia" w:asciiTheme="minorEastAsia" w:hAnsiTheme="minorEastAsia"/>
                <w:sz w:val="20"/>
                <w:szCs w:val="20"/>
              </w:rPr>
              <w:sym w:font="Wingdings" w:char="00A8"/>
            </w:r>
            <w:r>
              <w:rPr>
                <w:rFonts w:hint="eastAsia" w:cs="宋体" w:asciiTheme="minorEastAsia" w:hAnsiTheme="minorEastAsia"/>
                <w:sz w:val="20"/>
                <w:szCs w:val="20"/>
              </w:rPr>
              <w:t xml:space="preserve">  </w:t>
            </w:r>
            <w:r>
              <w:rPr>
                <w:rFonts w:cs="宋体" w:asciiTheme="minorEastAsia" w:hAnsiTheme="minorEastAsia"/>
                <w:sz w:val="20"/>
                <w:szCs w:val="20"/>
              </w:rPr>
              <w:t>元</w:t>
            </w:r>
          </w:p>
        </w:tc>
        <w:tc>
          <w:tcPr>
            <w:tcW w:w="3472" w:type="dxa"/>
          </w:tcPr>
          <w:p>
            <w:pPr>
              <w:spacing w:line="276" w:lineRule="auto"/>
              <w:jc w:val="left"/>
              <w:rPr>
                <w:rFonts w:cs="宋体" w:asciiTheme="minorEastAsia" w:hAnsiTheme="minorEastAsia"/>
                <w:sz w:val="20"/>
                <w:szCs w:val="20"/>
              </w:rPr>
            </w:pPr>
            <w:r>
              <w:rPr>
                <w:rFonts w:cs="宋体" w:asciiTheme="minorEastAsia" w:hAnsiTheme="minorEastAsia"/>
                <w:sz w:val="20"/>
                <w:szCs w:val="20"/>
              </w:rPr>
              <w:t>计算依据或者参考因素：</w:t>
            </w:r>
          </w:p>
          <w:p>
            <w:pPr>
              <w:pStyle w:val="5"/>
              <w:bidi w:val="0"/>
              <w:rPr>
                <w:rFonts w:hint="eastAsia" w:eastAsia="宋体" w:cs="宋体" w:asciiTheme="minorEastAsia" w:hAnsiTheme="minorEastAsia"/>
                <w:szCs w:val="20"/>
                <w:lang w:eastAsia="zh-CN"/>
              </w:rPr>
            </w:pPr>
            <w:r>
              <w:rPr>
                <w:rFonts w:hint="eastAsia"/>
                <w:lang w:eastAsia="zh-CN"/>
              </w:rPr>
              <w:t>（</w:t>
            </w:r>
            <w:r>
              <w:t>以被告获利计算经济损失示例：侵权期间：</w:t>
            </w:r>
            <w:r>
              <w:rPr>
                <w:rFonts w:hint="eastAsia"/>
              </w:rPr>
              <w:t xml:space="preserve">        </w:t>
            </w:r>
            <w:r>
              <w:t>，销售</w:t>
            </w:r>
            <w:r>
              <w:rPr>
                <w:rFonts w:hint="eastAsia"/>
                <w:lang w:val="en-US" w:eastAsia="zh-CN"/>
              </w:rPr>
              <w:t>数量</w:t>
            </w:r>
            <w:r>
              <w:t>：</w:t>
            </w:r>
            <w:r>
              <w:rPr>
                <w:rFonts w:hint="eastAsia"/>
              </w:rPr>
              <w:t xml:space="preserve">        </w:t>
            </w:r>
            <w:r>
              <w:t>，销售被诉侵权产品利润计算方法：（写明利润类型，如营业利润、销售利润等）</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37" w:type="dxa"/>
            <w:vMerge w:val="continue"/>
          </w:tcPr>
          <w:p>
            <w:pPr>
              <w:spacing w:line="276" w:lineRule="auto"/>
              <w:jc w:val="left"/>
              <w:rPr>
                <w:rFonts w:hint="eastAsia" w:ascii="宋体" w:hAnsi="宋体" w:eastAsia="宋体" w:cs="宋体"/>
                <w:sz w:val="20"/>
                <w:szCs w:val="20"/>
              </w:rPr>
            </w:pPr>
          </w:p>
        </w:tc>
        <w:tc>
          <w:tcPr>
            <w:tcW w:w="3357" w:type="dxa"/>
          </w:tcPr>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惩罚性赔偿：</w:t>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（基数</w:t>
            </w:r>
            <w:r>
              <w:rPr>
                <w:rFonts w:hint="eastAsia" w:cs="宋体" w:asciiTheme="minorEastAsia" w:hAnsiTheme="minorEastAsia"/>
                <w:sz w:val="20"/>
                <w:szCs w:val="20"/>
              </w:rPr>
              <w:t xml:space="preserve">：  </w:t>
            </w:r>
            <w:r>
              <w:rPr>
                <w:rFonts w:cs="宋体" w:asciiTheme="minorEastAsia" w:hAnsiTheme="minorEastAsia"/>
                <w:sz w:val="20"/>
                <w:szCs w:val="20"/>
              </w:rPr>
              <w:t>元，倍数：</w:t>
            </w:r>
            <w:r>
              <w:rPr>
                <w:rFonts w:hint="eastAsia" w:cs="宋体" w:asciiTheme="minorEastAsia" w:hAnsiTheme="minorEastAsia"/>
                <w:sz w:val="20"/>
                <w:szCs w:val="20"/>
              </w:rPr>
              <w:t xml:space="preserve">  </w:t>
            </w:r>
            <w:r>
              <w:rPr>
                <w:rFonts w:cs="宋体" w:asciiTheme="minorEastAsia" w:hAnsiTheme="minorEastAsia"/>
                <w:sz w:val="20"/>
                <w:szCs w:val="20"/>
              </w:rPr>
              <w:t>）</w:t>
            </w:r>
          </w:p>
          <w:p>
            <w:pPr>
              <w:spacing w:line="276" w:lineRule="auto"/>
              <w:jc w:val="left"/>
              <w:rPr>
                <w:rFonts w:hint="eastAsia" w:cs="宋体" w:asciiTheme="minorEastAsia" w:hAnsiTheme="minorEastAsia"/>
                <w:sz w:val="20"/>
                <w:szCs w:val="20"/>
              </w:rPr>
            </w:pPr>
            <w:r>
              <w:rPr>
                <w:rFonts w:cs="宋体" w:asciiTheme="minorEastAsia" w:hAnsiTheme="minorEastAsia"/>
                <w:b/>
                <w:bCs/>
                <w:sz w:val="20"/>
                <w:szCs w:val="20"/>
              </w:rPr>
              <w:t>（如不主张，可不填）</w:t>
            </w:r>
          </w:p>
        </w:tc>
        <w:tc>
          <w:tcPr>
            <w:tcW w:w="3472" w:type="dxa"/>
          </w:tcPr>
          <w:p>
            <w:pPr>
              <w:numPr>
                <w:ilvl w:val="0"/>
                <w:numId w:val="3"/>
              </w:numPr>
              <w:spacing w:line="276" w:lineRule="auto"/>
              <w:jc w:val="left"/>
              <w:rPr>
                <w:rFonts w:hint="eastAsia" w:cs="宋体" w:asciiTheme="minorEastAsia" w:hAnsiTheme="minorEastAsia"/>
                <w:sz w:val="20"/>
                <w:szCs w:val="20"/>
              </w:rPr>
            </w:pPr>
            <w:r>
              <w:rPr>
                <w:rFonts w:cs="宋体" w:asciiTheme="minorEastAsia" w:hAnsiTheme="minorEastAsia"/>
                <w:sz w:val="20"/>
                <w:szCs w:val="20"/>
              </w:rPr>
              <w:t>侵权故意有关事实与理由</w:t>
            </w:r>
            <w:r>
              <w:rPr>
                <w:rFonts w:hint="eastAsia" w:cs="宋体" w:asciiTheme="minorEastAsia" w:hAnsiTheme="minorEastAsia"/>
                <w:sz w:val="20"/>
                <w:szCs w:val="20"/>
              </w:rPr>
              <w:t>：</w:t>
            </w:r>
          </w:p>
          <w:p>
            <w:pPr>
              <w:numPr>
                <w:ilvl w:val="0"/>
                <w:numId w:val="0"/>
              </w:numPr>
              <w:spacing w:line="276" w:lineRule="auto"/>
              <w:jc w:val="left"/>
              <w:rPr>
                <w:rFonts w:hint="eastAsia" w:cs="宋体" w:asciiTheme="minorEastAsia" w:hAnsiTheme="minorEastAsia"/>
                <w:sz w:val="20"/>
                <w:szCs w:val="20"/>
              </w:rPr>
            </w:pPr>
            <w:r>
              <w:rPr>
                <w:rFonts w:cs="宋体" w:asciiTheme="minorEastAsia" w:hAnsiTheme="minorEastAsia"/>
                <w:sz w:val="20"/>
                <w:szCs w:val="20"/>
              </w:rPr>
              <w:t>（2）情节严重有关事实与理由：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37" w:type="dxa"/>
            <w:vMerge w:val="continue"/>
          </w:tcPr>
          <w:p>
            <w:pPr>
              <w:spacing w:line="276" w:lineRule="auto"/>
              <w:jc w:val="left"/>
              <w:rPr>
                <w:rFonts w:hint="eastAsia" w:ascii="宋体" w:hAnsi="宋体" w:eastAsia="宋体" w:cs="宋体"/>
                <w:sz w:val="20"/>
                <w:szCs w:val="20"/>
              </w:rPr>
            </w:pPr>
          </w:p>
        </w:tc>
        <w:tc>
          <w:tcPr>
            <w:tcW w:w="3357" w:type="dxa"/>
          </w:tcPr>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维权合理开支：  元</w:t>
            </w:r>
            <w:r>
              <w:rPr>
                <w:rFonts w:hint="eastAsia" w:cs="宋体" w:asciiTheme="minorEastAsia" w:hAnsiTheme="minorEastAsia"/>
                <w:sz w:val="20"/>
                <w:szCs w:val="20"/>
              </w:rPr>
              <w:t>。</w:t>
            </w:r>
            <w:r>
              <w:rPr>
                <w:rFonts w:cs="宋体" w:asciiTheme="minorEastAsia" w:hAnsiTheme="minorEastAsia"/>
                <w:sz w:val="20"/>
                <w:szCs w:val="20"/>
              </w:rPr>
              <w:t>包括：</w:t>
            </w:r>
          </w:p>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律师费</w:t>
            </w:r>
            <w:r>
              <w:rPr>
                <w:rFonts w:hint="eastAsia" w:asciiTheme="minorEastAsia" w:hAnsiTheme="minorEastAsia"/>
                <w:sz w:val="20"/>
                <w:szCs w:val="20"/>
              </w:rPr>
              <w:sym w:font="Wingdings" w:char="00A8"/>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公证费</w:t>
            </w:r>
            <w:r>
              <w:rPr>
                <w:rFonts w:hint="eastAsia" w:asciiTheme="minorEastAsia" w:hAnsiTheme="minorEastAsia"/>
                <w:sz w:val="20"/>
                <w:szCs w:val="20"/>
              </w:rPr>
              <w:sym w:font="Wingdings" w:char="00A8"/>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cs="宋体" w:asciiTheme="minorEastAsia" w:hAnsiTheme="minorEastAsia"/>
                <w:sz w:val="20"/>
                <w:szCs w:val="20"/>
              </w:rPr>
            </w:pPr>
            <w:r>
              <w:rPr>
                <w:rFonts w:cs="宋体" w:asciiTheme="minorEastAsia" w:hAnsiTheme="minorEastAsia"/>
                <w:sz w:val="20"/>
                <w:szCs w:val="20"/>
              </w:rPr>
              <w:t>差旅费</w:t>
            </w:r>
            <w:r>
              <w:rPr>
                <w:rFonts w:hint="eastAsia" w:asciiTheme="minorEastAsia" w:hAnsiTheme="minorEastAsia"/>
                <w:sz w:val="20"/>
                <w:szCs w:val="20"/>
              </w:rPr>
              <w:sym w:font="Wingdings" w:char="00A8"/>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cs="宋体" w:asciiTheme="minorEastAsia" w:hAnsiTheme="minorEastAsia"/>
                <w:sz w:val="20"/>
                <w:szCs w:val="20"/>
              </w:rPr>
            </w:pPr>
            <w:r>
              <w:rPr>
                <w:rFonts w:cs="宋体" w:asciiTheme="minorEastAsia" w:hAnsiTheme="minorEastAsia"/>
                <w:sz w:val="20"/>
                <w:szCs w:val="20"/>
              </w:rPr>
              <w:t>其他费用</w:t>
            </w:r>
            <w:r>
              <w:rPr>
                <w:rFonts w:hint="eastAsia" w:asciiTheme="minorEastAsia" w:hAnsiTheme="minorEastAsia"/>
                <w:sz w:val="20"/>
                <w:szCs w:val="20"/>
              </w:rPr>
              <w:sym w:font="Wingdings" w:char="00A8"/>
            </w:r>
            <w:r>
              <w:rPr>
                <w:rFonts w:hint="eastAsia" w:cs="宋体" w:asciiTheme="minorEastAsia" w:hAnsiTheme="minorEastAsia"/>
                <w:sz w:val="20"/>
                <w:szCs w:val="20"/>
              </w:rPr>
              <w:t xml:space="preserve">  </w:t>
            </w:r>
            <w:r>
              <w:rPr>
                <w:rFonts w:cs="宋体" w:asciiTheme="minorEastAsia" w:hAnsiTheme="minorEastAsia"/>
                <w:sz w:val="20"/>
                <w:szCs w:val="20"/>
              </w:rPr>
              <w:t>元</w:t>
            </w:r>
          </w:p>
          <w:p>
            <w:pPr>
              <w:spacing w:line="276" w:lineRule="auto"/>
              <w:jc w:val="left"/>
              <w:rPr>
                <w:rFonts w:hint="eastAsia" w:cs="宋体" w:asciiTheme="minorEastAsia" w:hAnsiTheme="minorEastAsia"/>
                <w:sz w:val="20"/>
                <w:szCs w:val="20"/>
              </w:rPr>
            </w:pPr>
            <w:r>
              <w:rPr>
                <w:rFonts w:cs="宋体" w:asciiTheme="minorEastAsia" w:hAnsiTheme="minorEastAsia"/>
                <w:b/>
                <w:bCs/>
                <w:sz w:val="20"/>
                <w:szCs w:val="20"/>
              </w:rPr>
              <w:t>（如不主张，可不填）</w:t>
            </w:r>
          </w:p>
        </w:tc>
        <w:tc>
          <w:tcPr>
            <w:tcW w:w="3472" w:type="dxa"/>
          </w:tcPr>
          <w:p>
            <w:pPr>
              <w:spacing w:line="276" w:lineRule="auto"/>
              <w:jc w:val="left"/>
              <w:rPr>
                <w:rFonts w:hint="eastAsia" w:cs="宋体" w:asciiTheme="minorEastAsia" w:hAnsiTheme="minorEastAsia"/>
                <w:sz w:val="20"/>
                <w:szCs w:val="20"/>
              </w:rPr>
            </w:pPr>
            <w:r>
              <w:rPr>
                <w:rFonts w:cs="宋体" w:asciiTheme="minorEastAsia" w:hAnsiTheme="minorEastAsia"/>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cs="宋体" w:asciiTheme="minorEastAsia" w:hAnsiTheme="minorEastAsia"/>
                <w:sz w:val="20"/>
                <w:szCs w:val="20"/>
              </w:rPr>
            </w:pPr>
            <w:r>
              <w:rPr>
                <w:rFonts w:hint="eastAsia" w:cs="宋体" w:asciiTheme="minorEastAsia" w:hAnsiTheme="minorEastAsia"/>
                <w:sz w:val="20"/>
                <w:szCs w:val="20"/>
              </w:rPr>
              <w:t>3.连带责任</w:t>
            </w:r>
          </w:p>
        </w:tc>
        <w:tc>
          <w:tcPr>
            <w:tcW w:w="6829" w:type="dxa"/>
            <w:gridSpan w:val="2"/>
          </w:tcPr>
          <w:p>
            <w:pPr>
              <w:pStyle w:val="19"/>
              <w:spacing w:line="316" w:lineRule="exact"/>
              <w:rPr>
                <w:rFonts w:hint="eastAsia" w:cs="Microsoft JhengHei" w:asciiTheme="minorEastAsia" w:hAnsiTheme="minorEastAsia"/>
                <w:color w:val="231F20"/>
                <w:w w:val="105"/>
                <w:sz w:val="20"/>
                <w:szCs w:val="20"/>
                <w:lang w:eastAsia="zh-CN"/>
              </w:rPr>
            </w:pPr>
            <w:r>
              <w:rPr>
                <w:rFonts w:hint="eastAsia" w:ascii="宋体" w:hAnsi="宋体" w:eastAsia="宋体" w:cs="宋体"/>
                <w:sz w:val="20"/>
                <w:szCs w:val="20"/>
              </w:rPr>
              <w:t>有</w:t>
            </w:r>
            <w:r>
              <w:rPr>
                <w:rFonts w:hint="eastAsia" w:asciiTheme="minorEastAsia" w:hAnsiTheme="minorEastAsia"/>
                <w:sz w:val="20"/>
                <w:szCs w:val="20"/>
              </w:rPr>
              <w:sym w:font="Wingdings" w:char="00A8"/>
            </w:r>
            <w:r>
              <w:rPr>
                <w:rFonts w:hint="eastAsia" w:cs="Microsoft JhengHei" w:asciiTheme="minorEastAsia" w:hAnsiTheme="minorEastAsia"/>
                <w:color w:val="231F20"/>
                <w:w w:val="110"/>
                <w:sz w:val="20"/>
                <w:szCs w:val="20"/>
                <w:lang w:eastAsia="zh-CN"/>
              </w:rPr>
              <w:t xml:space="preserve">    </w:t>
            </w:r>
            <w:r>
              <w:rPr>
                <w:rFonts w:cs="Microsoft JhengHei" w:asciiTheme="minorEastAsia" w:hAnsiTheme="minorEastAsia"/>
                <w:color w:val="231F20"/>
                <w:spacing w:val="1"/>
                <w:w w:val="105"/>
                <w:sz w:val="20"/>
                <w:szCs w:val="20"/>
                <w:lang w:eastAsia="zh-CN"/>
              </w:rPr>
              <w:t>内</w:t>
            </w:r>
            <w:r>
              <w:rPr>
                <w:rFonts w:cs="Microsoft JhengHei" w:asciiTheme="minorEastAsia" w:hAnsiTheme="minorEastAsia"/>
                <w:color w:val="231F20"/>
                <w:w w:val="105"/>
                <w:sz w:val="20"/>
                <w:szCs w:val="20"/>
                <w:lang w:eastAsia="zh-CN"/>
              </w:rPr>
              <w:t>容</w:t>
            </w:r>
            <w:r>
              <w:rPr>
                <w:rFonts w:cs="Microsoft JhengHei" w:asciiTheme="minorEastAsia" w:hAnsiTheme="minorEastAsia"/>
                <w:color w:val="231F20"/>
                <w:spacing w:val="1"/>
                <w:w w:val="105"/>
                <w:sz w:val="20"/>
                <w:szCs w:val="20"/>
                <w:lang w:eastAsia="zh-CN"/>
              </w:rPr>
              <w:t>：</w:t>
            </w:r>
            <w:r>
              <w:rPr>
                <w:rStyle w:val="24"/>
                <w:rFonts w:hint="eastAsia"/>
                <w:lang w:eastAsia="zh-CN"/>
              </w:rPr>
              <w:t>（</w:t>
            </w:r>
            <w:r>
              <w:rPr>
                <w:rStyle w:val="24"/>
                <w:lang w:eastAsia="zh-CN"/>
              </w:rPr>
              <w:t>被告</w:t>
            </w:r>
            <w:r>
              <w:rPr>
                <w:rStyle w:val="24"/>
                <w:rFonts w:hint="eastAsia"/>
                <w:lang w:eastAsia="zh-CN"/>
              </w:rPr>
              <w:t>一</w:t>
            </w:r>
            <w:r>
              <w:rPr>
                <w:rStyle w:val="24"/>
                <w:lang w:eastAsia="zh-CN"/>
              </w:rPr>
              <w:t>××</w:t>
            </w:r>
            <w:r>
              <w:rPr>
                <w:rStyle w:val="24"/>
                <w:rFonts w:hint="eastAsia"/>
                <w:lang w:eastAsia="zh-CN"/>
              </w:rPr>
              <w:t>、</w:t>
            </w:r>
            <w:r>
              <w:rPr>
                <w:rStyle w:val="24"/>
                <w:lang w:eastAsia="zh-CN"/>
              </w:rPr>
              <w:t>被告二××构成共同侵权</w:t>
            </w:r>
            <w:r>
              <w:rPr>
                <w:rStyle w:val="24"/>
                <w:rFonts w:hint="eastAsia"/>
                <w:lang w:eastAsia="zh-CN"/>
              </w:rPr>
              <w:t>，</w:t>
            </w:r>
            <w:r>
              <w:rPr>
                <w:rStyle w:val="24"/>
                <w:lang w:eastAsia="zh-CN"/>
              </w:rPr>
              <w:t>应当连带赔偿原告经济损失</w:t>
            </w:r>
            <w:r>
              <w:rPr>
                <w:rStyle w:val="24"/>
                <w:rFonts w:hint="eastAsia"/>
                <w:lang w:eastAsia="zh-CN"/>
              </w:rPr>
              <w:t xml:space="preserve">  </w:t>
            </w:r>
            <w:r>
              <w:rPr>
                <w:rStyle w:val="24"/>
                <w:lang w:eastAsia="zh-CN"/>
              </w:rPr>
              <w:t>元、维权合理开支</w:t>
            </w:r>
            <w:r>
              <w:rPr>
                <w:rStyle w:val="24"/>
                <w:rFonts w:hint="eastAsia"/>
                <w:lang w:eastAsia="zh-CN"/>
              </w:rPr>
              <w:t xml:space="preserve">  </w:t>
            </w:r>
            <w:r>
              <w:rPr>
                <w:rStyle w:val="24"/>
                <w:lang w:eastAsia="zh-CN"/>
              </w:rPr>
              <w:t>元</w:t>
            </w:r>
            <w:r>
              <w:rPr>
                <w:rStyle w:val="24"/>
                <w:rFonts w:hint="eastAsia"/>
                <w:lang w:eastAsia="zh-CN"/>
              </w:rPr>
              <w:t>）</w:t>
            </w:r>
          </w:p>
          <w:p>
            <w:pPr>
              <w:pStyle w:val="19"/>
              <w:spacing w:line="316" w:lineRule="exact"/>
              <w:ind w:left="82" w:firstLine="840" w:firstLineChars="400"/>
              <w:rPr>
                <w:rFonts w:cs="Microsoft JhengHei" w:asciiTheme="minorEastAsia" w:hAnsiTheme="minorEastAsia"/>
                <w:color w:val="231F20"/>
                <w:w w:val="105"/>
                <w:sz w:val="20"/>
                <w:szCs w:val="20"/>
                <w:lang w:eastAsia="zh-CN"/>
              </w:rPr>
            </w:pPr>
            <w:r>
              <w:rPr>
                <w:rFonts w:cs="Microsoft JhengHei" w:asciiTheme="minorEastAsia" w:hAnsiTheme="minorEastAsia"/>
                <w:color w:val="231F20"/>
                <w:w w:val="105"/>
                <w:sz w:val="20"/>
                <w:szCs w:val="20"/>
                <w:lang w:eastAsia="zh-CN"/>
              </w:rPr>
              <w:t>具体理由</w:t>
            </w:r>
            <w:r>
              <w:rPr>
                <w:rFonts w:hint="eastAsia" w:cs="Microsoft JhengHei" w:asciiTheme="minorEastAsia" w:hAnsiTheme="minorEastAsia"/>
                <w:color w:val="231F20"/>
                <w:w w:val="105"/>
                <w:sz w:val="20"/>
                <w:szCs w:val="20"/>
                <w:lang w:eastAsia="zh-CN"/>
              </w:rPr>
              <w:t>：</w:t>
            </w:r>
          </w:p>
          <w:p>
            <w:pPr>
              <w:pStyle w:val="19"/>
              <w:spacing w:line="316" w:lineRule="exact"/>
              <w:rPr>
                <w:rFonts w:hint="eastAsia" w:cs="Microsoft JhengHei" w:asciiTheme="minorEastAsia" w:hAnsiTheme="minorEastAsia"/>
                <w:sz w:val="20"/>
                <w:szCs w:val="20"/>
                <w:lang w:eastAsia="zh-CN"/>
              </w:rPr>
            </w:pPr>
            <w:r>
              <w:rPr>
                <w:rFonts w:hint="eastAsia" w:ascii="宋体" w:hAnsi="宋体" w:eastAsia="宋体" w:cs="宋体"/>
                <w:sz w:val="20"/>
                <w:szCs w:val="20"/>
              </w:rPr>
              <w:t>无</w:t>
            </w:r>
            <w:r>
              <w:rPr>
                <w:rFonts w:hint="eastAsia" w:asciiTheme="minorEastAsia" w:hAnsiTheme="minorEastAsia"/>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4.其他责任</w:t>
            </w:r>
          </w:p>
        </w:tc>
        <w:tc>
          <w:tcPr>
            <w:tcW w:w="6829" w:type="dxa"/>
            <w:gridSpan w:val="2"/>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Theme="minorEastAsia" w:hAnsiTheme="minorEastAsia"/>
                <w:sz w:val="20"/>
                <w:szCs w:val="20"/>
              </w:rPr>
              <w:sym w:font="Wingdings" w:char="00A8"/>
            </w:r>
            <w:r>
              <w:rPr>
                <w:rFonts w:hint="eastAsia" w:ascii="宋体" w:hAnsi="宋体" w:eastAsia="宋体" w:cs="宋体"/>
                <w:sz w:val="20"/>
                <w:szCs w:val="20"/>
              </w:rPr>
              <w:t xml:space="preserve">    内容：</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Theme="minorEastAsia" w:hAnsiTheme="minorEastAsia"/>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5.法律依据</w:t>
            </w:r>
          </w:p>
        </w:tc>
        <w:tc>
          <w:tcPr>
            <w:tcW w:w="6829" w:type="dxa"/>
            <w:gridSpan w:val="2"/>
          </w:tcPr>
          <w:p>
            <w:pPr>
              <w:spacing w:line="276" w:lineRule="auto"/>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关联案件/程序情况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Theme="minorEastAsia" w:hAnsiTheme="minorEastAsia"/>
                <w:sz w:val="20"/>
                <w:szCs w:val="20"/>
              </w:rPr>
              <w:sym w:font="Wingdings" w:char="00A8"/>
            </w:r>
            <w:r>
              <w:rPr>
                <w:rFonts w:hint="eastAsia" w:ascii="宋体" w:hAnsi="宋体" w:eastAsia="宋体" w:cs="宋体"/>
                <w:sz w:val="20"/>
                <w:szCs w:val="20"/>
              </w:rPr>
              <w:t>（详见附件</w:t>
            </w:r>
            <w:r>
              <w:rPr>
                <w:rFonts w:hint="eastAsia" w:ascii="宋体" w:hAnsi="宋体" w:eastAsia="宋体" w:cs="宋体"/>
                <w:sz w:val="20"/>
                <w:szCs w:val="20"/>
                <w:lang w:val="en-US" w:eastAsia="zh-CN"/>
              </w:rPr>
              <w:t>2</w:t>
            </w:r>
            <w:r>
              <w:rPr>
                <w:rFonts w:hint="eastAsia" w:ascii="宋体" w:hAnsi="宋体" w:eastAsia="宋体" w:cs="宋体"/>
                <w:sz w:val="20"/>
                <w:szCs w:val="20"/>
              </w:rPr>
              <w:t>关联案件信息表）</w:t>
            </w:r>
          </w:p>
          <w:p>
            <w:pPr>
              <w:spacing w:line="276" w:lineRule="auto"/>
              <w:ind w:left="780" w:leftChars="190" w:hanging="400" w:hangingChars="200"/>
              <w:jc w:val="left"/>
              <w:rPr>
                <w:rFonts w:hint="default" w:ascii="宋体" w:hAnsi="宋体" w:eastAsia="宋体" w:cs="宋体"/>
                <w:sz w:val="20"/>
                <w:szCs w:val="20"/>
                <w:lang w:val="en-US" w:eastAsia="zh-CN"/>
              </w:rPr>
            </w:pPr>
            <w:r>
              <w:rPr>
                <w:rFonts w:hint="eastAsia" w:ascii="宋体" w:hAnsi="宋体" w:eastAsia="宋体" w:cs="宋体"/>
                <w:sz w:val="20"/>
                <w:szCs w:val="20"/>
              </w:rPr>
              <w:t xml:space="preserve">    次</w:t>
            </w:r>
            <w:r>
              <w:rPr>
                <w:rFonts w:hint="eastAsia" w:ascii="宋体" w:hAnsi="宋体" w:eastAsia="宋体" w:cs="宋体"/>
                <w:sz w:val="20"/>
                <w:szCs w:val="20"/>
                <w:lang w:val="en-US" w:eastAsia="zh-CN"/>
              </w:rPr>
              <w:t>植物品种</w:t>
            </w:r>
            <w:r>
              <w:rPr>
                <w:rFonts w:hint="eastAsia" w:ascii="宋体" w:hAnsi="宋体" w:eastAsia="宋体" w:cs="宋体"/>
                <w:sz w:val="20"/>
                <w:szCs w:val="20"/>
              </w:rPr>
              <w:t>确权行政程序，具体情况：</w:t>
            </w:r>
            <w:r>
              <w:rPr>
                <w:rStyle w:val="24"/>
                <w:rFonts w:hint="eastAsia"/>
                <w:lang w:val="en-US" w:eastAsia="zh-CN"/>
              </w:rPr>
              <w:t>（截至目前，涉案品种经x次确权行政程序，概述确权行政程序情况）</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 xml:space="preserve">    件</w:t>
            </w:r>
            <w:r>
              <w:rPr>
                <w:rFonts w:hint="eastAsia" w:ascii="宋体" w:hAnsi="宋体" w:eastAsia="宋体" w:cs="宋体"/>
                <w:sz w:val="20"/>
                <w:szCs w:val="20"/>
                <w:lang w:val="en-US" w:eastAsia="zh-CN"/>
              </w:rPr>
              <w:t>植物新品种</w:t>
            </w:r>
            <w:r>
              <w:rPr>
                <w:rFonts w:hint="eastAsia" w:ascii="宋体" w:hAnsi="宋体" w:eastAsia="宋体" w:cs="宋体"/>
                <w:sz w:val="20"/>
                <w:szCs w:val="20"/>
              </w:rPr>
              <w:t>侵权民事案件，具体情况：</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 xml:space="preserve">    件</w:t>
            </w:r>
            <w:r>
              <w:rPr>
                <w:rFonts w:hint="eastAsia" w:ascii="宋体" w:hAnsi="宋体" w:eastAsia="宋体" w:cs="宋体"/>
                <w:sz w:val="20"/>
                <w:szCs w:val="20"/>
                <w:lang w:val="en-US" w:eastAsia="zh-CN"/>
              </w:rPr>
              <w:t>植物新品种</w:t>
            </w:r>
            <w:r>
              <w:rPr>
                <w:rFonts w:hint="eastAsia" w:ascii="宋体" w:hAnsi="宋体" w:eastAsia="宋体" w:cs="宋体"/>
                <w:sz w:val="20"/>
                <w:szCs w:val="20"/>
              </w:rPr>
              <w:t>权属民事案件，具体情况：</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 xml:space="preserve">    件其他关联案件，具体情况：</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Theme="minorEastAsia" w:hAnsiTheme="minorEastAsia"/>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uppressAutoHyphens/>
              <w:spacing w:line="276" w:lineRule="auto"/>
              <w:jc w:val="center"/>
              <w:rPr>
                <w:rFonts w:hint="eastAsia" w:ascii="宋体" w:hAnsi="宋体" w:eastAsia="宋体" w:cs="宋体"/>
                <w:sz w:val="20"/>
                <w:szCs w:val="20"/>
              </w:rPr>
            </w:pPr>
            <w:r>
              <w:rPr>
                <w:rFonts w:hint="eastAsia" w:ascii="方正小标宋简体" w:hAnsi="宋体" w:eastAsia="方正小标宋简体" w:cs="Times New Roman"/>
                <w:sz w:val="30"/>
                <w:szCs w:val="30"/>
                <w:lang w:bidi="ar"/>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6" w:type="dxa"/>
            <w:gridSpan w:val="3"/>
          </w:tcPr>
          <w:p>
            <w:pPr>
              <w:pStyle w:val="5"/>
              <w:bidi w:val="0"/>
            </w:pPr>
            <w:r>
              <w:rPr>
                <w:rFonts w:hint="eastAsia"/>
                <w:lang w:eastAsia="zh-CN"/>
              </w:rPr>
              <w:t>（</w:t>
            </w:r>
            <w:r>
              <w:rPr>
                <w:rFonts w:hint="eastAsia"/>
              </w:rPr>
              <w:t>1.原告证据</w:t>
            </w:r>
          </w:p>
          <w:p>
            <w:pPr>
              <w:pStyle w:val="5"/>
              <w:bidi w:val="0"/>
              <w:rPr>
                <w:rFonts w:hint="eastAsia"/>
                <w:lang w:eastAsia="zh-CN"/>
              </w:rPr>
            </w:pPr>
            <w:r>
              <w:rPr>
                <w:rFonts w:hint="eastAsia"/>
              </w:rPr>
              <w:t>2.关联案件信息表</w:t>
            </w:r>
            <w:r>
              <w:rPr>
                <w:rFonts w:hint="eastAsia"/>
                <w:lang w:eastAsia="zh-CN"/>
              </w:rPr>
              <w:t>（</w:t>
            </w:r>
            <w:r>
              <w:rPr>
                <w:rFonts w:hint="eastAsia"/>
                <w:lang w:val="en-US" w:eastAsia="zh-CN"/>
              </w:rPr>
              <w:t>参照发明专利侵权民事起诉状后附表</w:t>
            </w:r>
            <w:r>
              <w:rPr>
                <w:rFonts w:hint="eastAsia"/>
                <w:lang w:eastAsia="zh-CN"/>
              </w:rPr>
              <w:t>）</w:t>
            </w:r>
          </w:p>
          <w:p>
            <w:pPr>
              <w:pStyle w:val="5"/>
              <w:bidi w:val="0"/>
              <w:rPr>
                <w:rFonts w:hint="eastAsia" w:ascii="宋体" w:hAnsi="宋体" w:eastAsia="宋体" w:cs="宋体"/>
                <w:szCs w:val="20"/>
                <w:lang w:val="en-US" w:eastAsia="zh-CN"/>
              </w:rPr>
            </w:pPr>
            <w:r>
              <w:rPr>
                <w:rFonts w:hint="eastAsia"/>
              </w:rPr>
              <w:t xml:space="preserve">         </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gridSpan w:val="3"/>
          </w:tcPr>
          <w:p>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829" w:type="dxa"/>
            <w:gridSpan w:val="2"/>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是否了解先行调解解决纠纷的好处</w:t>
            </w:r>
          </w:p>
        </w:tc>
        <w:tc>
          <w:tcPr>
            <w:tcW w:w="6829" w:type="dxa"/>
            <w:gridSpan w:val="2"/>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spacing w:line="276" w:lineRule="auto"/>
              <w:jc w:val="left"/>
              <w:rPr>
                <w:rFonts w:hint="eastAsia" w:ascii="宋体" w:hAnsi="宋体" w:eastAsia="宋体" w:cs="宋体"/>
                <w:sz w:val="20"/>
                <w:szCs w:val="20"/>
                <w:lang w:eastAsia="en-US"/>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是否考虑先行调解</w:t>
            </w:r>
          </w:p>
        </w:tc>
        <w:tc>
          <w:tcPr>
            <w:tcW w:w="6829" w:type="dxa"/>
            <w:gridSpan w:val="2"/>
            <w:shd w:val="clear" w:color="auto" w:fill="auto"/>
          </w:tcPr>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hint="eastAsia" w:ascii="宋体" w:hAnsi="宋体" w:eastAsia="宋体" w:cs="宋体"/>
                <w:sz w:val="20"/>
                <w:szCs w:val="20"/>
              </w:rPr>
            </w:pPr>
            <w:r>
              <w:rPr>
                <w:rFonts w:hint="eastAsia" w:ascii="宋体" w:hAnsi="宋体" w:eastAsia="宋体" w:cs="宋体"/>
                <w:sz w:val="20"/>
                <w:szCs w:val="20"/>
              </w:rPr>
              <w:t>暂不确定，想要了解更多内容</w:t>
            </w:r>
            <w:r>
              <w:rPr>
                <w:rFonts w:hint="eastAsia" w:ascii="宋体" w:hAnsi="宋体" w:eastAsia="宋体" w:cs="宋体"/>
                <w:sz w:val="20"/>
                <w:szCs w:val="20"/>
              </w:rPr>
              <w:sym w:font="Wingdings" w:char="00A8"/>
            </w:r>
          </w:p>
        </w:tc>
      </w:tr>
    </w:tbl>
    <w:p>
      <w:pPr>
        <w:suppressAutoHyphens/>
        <w:spacing w:line="276" w:lineRule="auto"/>
        <w:ind w:firstLine="2880" w:firstLineChars="800"/>
        <w:jc w:val="both"/>
        <w:rPr>
          <w:rFonts w:hint="eastAsia" w:ascii="方正小标宋简体" w:hAnsi="宋体" w:eastAsia="方正小标宋简体" w:cs="Times New Roman"/>
          <w:sz w:val="36"/>
          <w:szCs w:val="36"/>
          <w:lang w:bidi="ar"/>
        </w:rPr>
      </w:pPr>
    </w:p>
    <w:p>
      <w:pPr>
        <w:suppressAutoHyphens/>
        <w:spacing w:line="276" w:lineRule="auto"/>
        <w:ind w:firstLine="2880" w:firstLineChars="800"/>
        <w:jc w:val="both"/>
        <w:rPr>
          <w:rFonts w:hint="eastAsia" w:ascii="方正小标宋简体" w:hAnsi="宋体" w:eastAsia="方正小标宋简体" w:cs="Times New Roman"/>
          <w:sz w:val="36"/>
          <w:szCs w:val="36"/>
          <w:lang w:bidi="ar"/>
        </w:rPr>
      </w:pPr>
    </w:p>
    <w:p>
      <w:pPr>
        <w:suppressAutoHyphens/>
        <w:spacing w:line="276" w:lineRule="auto"/>
        <w:ind w:firstLine="2880" w:firstLineChars="800"/>
        <w:jc w:val="both"/>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hint="eastAsia" w:ascii="方正小标宋简体" w:eastAsia="方正小标宋简体" w:cs="Times New Roman"/>
          <w:sz w:val="36"/>
          <w:szCs w:val="36"/>
          <w:lang w:val="en-US" w:eastAsia="zh-CN" w:bidi="ar"/>
        </w:rPr>
        <w:t xml:space="preserve">  </w:t>
      </w:r>
      <w:r>
        <w:rPr>
          <w:rFonts w:hint="eastAsia" w:ascii="方正小标宋简体" w:hAnsi="宋体" w:eastAsia="方正小标宋简体" w:cs="Times New Roman"/>
          <w:sz w:val="36"/>
          <w:szCs w:val="36"/>
          <w:lang w:val="en-US" w:eastAsia="zh-CN"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jc w:val="both"/>
        <w:rPr>
          <w:rFonts w:hint="eastAsia" w:ascii="方正小标宋简体" w:hAnsi="宋体" w:eastAsia="方正小标宋简体" w:cs="Times New Roman"/>
          <w:sz w:val="36"/>
          <w:szCs w:val="36"/>
          <w:lang w:bidi="ar"/>
        </w:rPr>
        <w:sectPr>
          <w:footerReference r:id="rId6" w:type="default"/>
          <w:headerReference r:id="rId5" w:type="even"/>
          <w:pgSz w:w="11906" w:h="16838"/>
          <w:pgMar w:top="1418" w:right="1418" w:bottom="1418" w:left="1418" w:header="851" w:footer="992" w:gutter="0"/>
          <w:pgNumType w:fmt="decimal"/>
          <w:cols w:space="425" w:num="1"/>
          <w:docGrid w:type="lines" w:linePitch="312" w:charSpace="0"/>
        </w:sectPr>
      </w:pPr>
    </w:p>
    <w:p>
      <w:pPr>
        <w:suppressAutoHyphens/>
        <w:spacing w:line="276" w:lineRule="auto"/>
        <w:jc w:val="both"/>
        <w:rPr>
          <w:rFonts w:hint="eastAsia" w:ascii="方正小标宋简体" w:eastAsia="方正小标宋简体" w:cs="Times New Roman"/>
          <w:sz w:val="36"/>
          <w:szCs w:val="36"/>
          <w:lang w:val="en-US" w:eastAsia="zh-CN" w:bidi="ar"/>
        </w:rPr>
      </w:pPr>
      <w:r>
        <w:rPr>
          <w:rFonts w:hint="eastAsia" w:ascii="方正小标宋简体" w:eastAsia="方正小标宋简体" w:cs="Times New Roman"/>
          <w:sz w:val="36"/>
          <w:szCs w:val="36"/>
          <w:lang w:val="en-US" w:eastAsia="zh-CN" w:bidi="ar"/>
        </w:rPr>
        <w:t>附件</w:t>
      </w:r>
    </w:p>
    <w:p>
      <w:pPr>
        <w:suppressAutoHyphens/>
        <w:spacing w:line="276" w:lineRule="auto"/>
        <w:jc w:val="center"/>
        <w:rPr>
          <w:rFonts w:hint="eastAsia" w:ascii="方正小标宋简体" w:eastAsia="方正小标宋简体" w:cs="Times New Roman"/>
          <w:sz w:val="36"/>
          <w:szCs w:val="36"/>
          <w:lang w:val="en-US" w:eastAsia="zh-CN" w:bidi="ar"/>
        </w:rPr>
      </w:pPr>
      <w:r>
        <w:rPr>
          <w:rFonts w:hint="eastAsia" w:ascii="方正小标宋简体" w:eastAsia="方正小标宋简体" w:cs="Times New Roman"/>
          <w:sz w:val="36"/>
          <w:szCs w:val="36"/>
          <w:lang w:val="en-US" w:eastAsia="zh-CN" w:bidi="ar"/>
        </w:rPr>
        <w:t>原告证据目录</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806"/>
        <w:gridCol w:w="4740"/>
        <w:gridCol w:w="1331"/>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编号</w:t>
            </w:r>
          </w:p>
        </w:tc>
        <w:tc>
          <w:tcPr>
            <w:tcW w:w="434"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页码</w:t>
            </w:r>
          </w:p>
        </w:tc>
        <w:tc>
          <w:tcPr>
            <w:tcW w:w="2554"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证据名称</w:t>
            </w:r>
          </w:p>
        </w:tc>
        <w:tc>
          <w:tcPr>
            <w:tcW w:w="717"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证据来源</w:t>
            </w:r>
          </w:p>
        </w:tc>
        <w:tc>
          <w:tcPr>
            <w:tcW w:w="858"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拟证明事项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1.权利基础证据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1-1</w:t>
            </w:r>
          </w:p>
        </w:tc>
        <w:tc>
          <w:tcPr>
            <w:tcW w:w="434" w:type="pct"/>
          </w:tcPr>
          <w:p>
            <w:pPr>
              <w:suppressAutoHyphens/>
              <w:spacing w:line="276" w:lineRule="auto"/>
              <w:jc w:val="both"/>
              <w:rPr>
                <w:rFonts w:hint="eastAsia" w:ascii="宋体" w:hAnsi="宋体" w:eastAsia="宋体" w:cs="宋体"/>
                <w:sz w:val="20"/>
                <w:szCs w:val="20"/>
                <w:lang w:val="en-US" w:eastAsia="zh-CN" w:bidi="ar"/>
              </w:rPr>
            </w:pPr>
          </w:p>
        </w:tc>
        <w:tc>
          <w:tcPr>
            <w:tcW w:w="2554" w:type="pct"/>
          </w:tcPr>
          <w:p>
            <w:pPr>
              <w:suppressAutoHyphens/>
              <w:spacing w:line="276" w:lineRule="auto"/>
              <w:jc w:val="both"/>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品种权证书</w:t>
            </w:r>
          </w:p>
        </w:tc>
        <w:tc>
          <w:tcPr>
            <w:tcW w:w="717" w:type="pct"/>
          </w:tcPr>
          <w:p>
            <w:pPr>
              <w:suppressAutoHyphens/>
              <w:spacing w:line="276" w:lineRule="auto"/>
              <w:jc w:val="both"/>
              <w:rPr>
                <w:rFonts w:hint="eastAsia" w:ascii="宋体" w:hAnsi="宋体" w:eastAsia="宋体" w:cs="宋体"/>
                <w:sz w:val="20"/>
                <w:szCs w:val="20"/>
                <w:lang w:val="en-US" w:eastAsia="zh-CN" w:bidi="ar"/>
              </w:rPr>
            </w:pPr>
          </w:p>
        </w:tc>
        <w:tc>
          <w:tcPr>
            <w:tcW w:w="858"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1-2</w:t>
            </w:r>
          </w:p>
        </w:tc>
        <w:tc>
          <w:tcPr>
            <w:tcW w:w="434" w:type="pct"/>
          </w:tcPr>
          <w:p>
            <w:pPr>
              <w:suppressAutoHyphens/>
              <w:spacing w:line="276" w:lineRule="auto"/>
              <w:jc w:val="both"/>
              <w:rPr>
                <w:rFonts w:hint="eastAsia" w:ascii="宋体" w:hAnsi="宋体" w:eastAsia="宋体" w:cs="宋体"/>
                <w:sz w:val="20"/>
                <w:szCs w:val="20"/>
                <w:lang w:val="en-US" w:eastAsia="zh-CN" w:bidi="ar"/>
              </w:rPr>
            </w:pPr>
          </w:p>
        </w:tc>
        <w:tc>
          <w:tcPr>
            <w:tcW w:w="2554" w:type="pct"/>
          </w:tcPr>
          <w:p>
            <w:pPr>
              <w:suppressAutoHyphens/>
              <w:spacing w:line="276" w:lineRule="auto"/>
              <w:jc w:val="both"/>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涉案外观设计专利权评价报告</w:t>
            </w:r>
          </w:p>
        </w:tc>
        <w:tc>
          <w:tcPr>
            <w:tcW w:w="717" w:type="pct"/>
          </w:tcPr>
          <w:p>
            <w:pPr>
              <w:suppressAutoHyphens/>
              <w:spacing w:line="276" w:lineRule="auto"/>
              <w:jc w:val="both"/>
              <w:rPr>
                <w:rFonts w:hint="eastAsia" w:ascii="宋体" w:hAnsi="宋体" w:eastAsia="宋体" w:cs="宋体"/>
                <w:sz w:val="20"/>
                <w:szCs w:val="20"/>
                <w:lang w:val="en-US" w:eastAsia="zh-CN" w:bidi="ar"/>
              </w:rPr>
            </w:pPr>
          </w:p>
        </w:tc>
        <w:tc>
          <w:tcPr>
            <w:tcW w:w="858"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default" w:ascii="宋体" w:hAnsi="宋体" w:eastAsia="宋体" w:cs="宋体"/>
                <w:sz w:val="20"/>
                <w:szCs w:val="20"/>
                <w:lang w:val="en-US" w:eastAsia="zh-CN" w:bidi="ar"/>
              </w:rPr>
            </w:pPr>
            <w:r>
              <w:rPr>
                <w:rFonts w:hint="eastAsia" w:cs="宋体"/>
                <w:sz w:val="20"/>
                <w:szCs w:val="20"/>
                <w:lang w:val="en-US" w:eastAsia="zh-CN" w:bidi="ar"/>
              </w:rPr>
              <w:t>1-3</w:t>
            </w:r>
          </w:p>
        </w:tc>
        <w:tc>
          <w:tcPr>
            <w:tcW w:w="434" w:type="pct"/>
          </w:tcPr>
          <w:p>
            <w:pPr>
              <w:suppressAutoHyphens/>
              <w:spacing w:line="276" w:lineRule="auto"/>
              <w:jc w:val="both"/>
              <w:rPr>
                <w:rFonts w:hint="default" w:ascii="宋体" w:hAnsi="宋体" w:eastAsia="宋体" w:cs="宋体"/>
                <w:sz w:val="20"/>
                <w:szCs w:val="20"/>
                <w:lang w:val="en-US" w:eastAsia="zh-CN" w:bidi="ar"/>
              </w:rPr>
            </w:pPr>
          </w:p>
        </w:tc>
        <w:tc>
          <w:tcPr>
            <w:tcW w:w="2554" w:type="pct"/>
          </w:tcPr>
          <w:p>
            <w:pPr>
              <w:suppressAutoHyphens/>
              <w:spacing w:line="276" w:lineRule="auto"/>
              <w:jc w:val="both"/>
              <w:rPr>
                <w:rFonts w:hint="default" w:ascii="宋体" w:hAnsi="宋体" w:eastAsia="宋体" w:cs="宋体"/>
                <w:sz w:val="20"/>
                <w:szCs w:val="20"/>
                <w:lang w:val="en-US" w:eastAsia="zh-CN" w:bidi="ar"/>
              </w:rPr>
            </w:pPr>
            <w:r>
              <w:rPr>
                <w:rFonts w:hint="default" w:ascii="宋体" w:hAnsi="宋体" w:eastAsia="宋体" w:cs="宋体"/>
                <w:sz w:val="20"/>
                <w:szCs w:val="20"/>
                <w:lang w:val="en-US" w:eastAsia="zh-CN" w:bidi="ar"/>
              </w:rPr>
              <w:t>涉案品种有关确权行政决定、裁判文书</w:t>
            </w:r>
          </w:p>
        </w:tc>
        <w:tc>
          <w:tcPr>
            <w:tcW w:w="717" w:type="pct"/>
          </w:tcPr>
          <w:p>
            <w:pPr>
              <w:suppressAutoHyphens/>
              <w:spacing w:line="276" w:lineRule="auto"/>
              <w:jc w:val="both"/>
              <w:rPr>
                <w:rFonts w:hint="default" w:ascii="宋体" w:hAnsi="宋体" w:eastAsia="宋体" w:cs="宋体"/>
                <w:sz w:val="20"/>
                <w:szCs w:val="20"/>
                <w:lang w:val="en-US" w:eastAsia="zh-CN" w:bidi="ar"/>
              </w:rPr>
            </w:pPr>
          </w:p>
        </w:tc>
        <w:tc>
          <w:tcPr>
            <w:tcW w:w="858" w:type="pct"/>
          </w:tcPr>
          <w:p>
            <w:pPr>
              <w:suppressAutoHyphens/>
              <w:spacing w:line="276" w:lineRule="auto"/>
              <w:jc w:val="both"/>
              <w:rPr>
                <w:rFonts w:hint="default"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2.被诉侵权行为证据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2-1</w:t>
            </w:r>
          </w:p>
        </w:tc>
        <w:tc>
          <w:tcPr>
            <w:tcW w:w="434" w:type="pct"/>
          </w:tcPr>
          <w:p>
            <w:pPr>
              <w:suppressAutoHyphens/>
              <w:spacing w:line="276" w:lineRule="auto"/>
              <w:jc w:val="both"/>
              <w:rPr>
                <w:rFonts w:hint="eastAsia" w:ascii="宋体" w:hAnsi="宋体" w:eastAsia="宋体" w:cs="宋体"/>
                <w:sz w:val="20"/>
                <w:szCs w:val="20"/>
                <w:lang w:val="en-US" w:eastAsia="zh-CN" w:bidi="ar"/>
              </w:rPr>
            </w:pPr>
          </w:p>
        </w:tc>
        <w:tc>
          <w:tcPr>
            <w:tcW w:w="2554" w:type="pct"/>
          </w:tcPr>
          <w:p>
            <w:pPr>
              <w:suppressAutoHyphens/>
              <w:spacing w:line="276" w:lineRule="auto"/>
              <w:jc w:val="both"/>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被诉侵权种子实物或者录像</w:t>
            </w:r>
          </w:p>
        </w:tc>
        <w:tc>
          <w:tcPr>
            <w:tcW w:w="717" w:type="pct"/>
          </w:tcPr>
          <w:p>
            <w:pPr>
              <w:suppressAutoHyphens/>
              <w:spacing w:line="276" w:lineRule="auto"/>
              <w:jc w:val="both"/>
              <w:rPr>
                <w:rFonts w:hint="eastAsia" w:ascii="宋体" w:hAnsi="宋体" w:eastAsia="宋体" w:cs="宋体"/>
                <w:sz w:val="20"/>
                <w:szCs w:val="20"/>
                <w:lang w:val="en-US" w:eastAsia="zh-CN" w:bidi="ar"/>
              </w:rPr>
            </w:pPr>
          </w:p>
        </w:tc>
        <w:tc>
          <w:tcPr>
            <w:tcW w:w="858"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2-2</w:t>
            </w:r>
          </w:p>
        </w:tc>
        <w:tc>
          <w:tcPr>
            <w:tcW w:w="434" w:type="pct"/>
          </w:tcPr>
          <w:p>
            <w:pPr>
              <w:suppressAutoHyphens/>
              <w:spacing w:line="276" w:lineRule="auto"/>
              <w:jc w:val="both"/>
              <w:rPr>
                <w:rFonts w:hint="eastAsia" w:ascii="宋体" w:hAnsi="宋体" w:eastAsia="宋体" w:cs="宋体"/>
                <w:sz w:val="20"/>
                <w:szCs w:val="20"/>
                <w:lang w:val="en-US" w:eastAsia="zh-CN" w:bidi="ar"/>
              </w:rPr>
            </w:pPr>
          </w:p>
        </w:tc>
        <w:tc>
          <w:tcPr>
            <w:tcW w:w="2554" w:type="pct"/>
          </w:tcPr>
          <w:p>
            <w:pPr>
              <w:suppressAutoHyphens/>
              <w:spacing w:line="276" w:lineRule="auto"/>
              <w:jc w:val="both"/>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被诉侵权种子图片</w:t>
            </w:r>
          </w:p>
        </w:tc>
        <w:tc>
          <w:tcPr>
            <w:tcW w:w="717" w:type="pct"/>
          </w:tcPr>
          <w:p>
            <w:pPr>
              <w:suppressAutoHyphens/>
              <w:spacing w:line="276" w:lineRule="auto"/>
              <w:jc w:val="both"/>
              <w:rPr>
                <w:rFonts w:hint="eastAsia" w:ascii="宋体" w:hAnsi="宋体" w:eastAsia="宋体" w:cs="宋体"/>
                <w:sz w:val="20"/>
                <w:szCs w:val="20"/>
                <w:lang w:val="en-US" w:eastAsia="zh-CN" w:bidi="ar"/>
              </w:rPr>
            </w:pPr>
          </w:p>
        </w:tc>
        <w:tc>
          <w:tcPr>
            <w:tcW w:w="858"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default" w:ascii="宋体" w:hAnsi="宋体" w:eastAsia="宋体" w:cs="宋体"/>
                <w:sz w:val="20"/>
                <w:szCs w:val="20"/>
                <w:lang w:val="en-US" w:eastAsia="zh-CN" w:bidi="ar"/>
              </w:rPr>
            </w:pPr>
            <w:r>
              <w:rPr>
                <w:rFonts w:hint="eastAsia" w:cs="宋体"/>
                <w:sz w:val="20"/>
                <w:szCs w:val="20"/>
                <w:lang w:val="en-US" w:eastAsia="zh-CN" w:bidi="ar"/>
              </w:rPr>
              <w:t>2-3</w:t>
            </w:r>
          </w:p>
        </w:tc>
        <w:tc>
          <w:tcPr>
            <w:tcW w:w="434" w:type="pct"/>
          </w:tcPr>
          <w:p>
            <w:pPr>
              <w:suppressAutoHyphens/>
              <w:spacing w:line="276" w:lineRule="auto"/>
              <w:jc w:val="both"/>
              <w:rPr>
                <w:rFonts w:hint="default" w:ascii="宋体" w:hAnsi="宋体" w:eastAsia="宋体" w:cs="宋体"/>
                <w:sz w:val="20"/>
                <w:szCs w:val="20"/>
                <w:lang w:val="en-US" w:eastAsia="zh-CN" w:bidi="ar"/>
              </w:rPr>
            </w:pPr>
          </w:p>
        </w:tc>
        <w:tc>
          <w:tcPr>
            <w:tcW w:w="2554" w:type="pct"/>
          </w:tcPr>
          <w:p>
            <w:pPr>
              <w:suppressAutoHyphens/>
              <w:spacing w:line="276" w:lineRule="auto"/>
              <w:jc w:val="both"/>
              <w:rPr>
                <w:rFonts w:hint="default" w:ascii="宋体" w:hAnsi="宋体" w:eastAsia="宋体" w:cs="宋体"/>
                <w:sz w:val="20"/>
                <w:szCs w:val="20"/>
                <w:lang w:val="en-US" w:eastAsia="zh-CN" w:bidi="ar"/>
              </w:rPr>
            </w:pPr>
            <w:r>
              <w:rPr>
                <w:rFonts w:hint="default" w:ascii="宋体" w:hAnsi="宋体" w:eastAsia="宋体" w:cs="宋体"/>
                <w:sz w:val="20"/>
                <w:szCs w:val="20"/>
                <w:lang w:val="en-US" w:eastAsia="zh-CN" w:bidi="ar"/>
              </w:rPr>
              <w:t>检测报告</w:t>
            </w:r>
          </w:p>
        </w:tc>
        <w:tc>
          <w:tcPr>
            <w:tcW w:w="717" w:type="pct"/>
          </w:tcPr>
          <w:p>
            <w:pPr>
              <w:suppressAutoHyphens/>
              <w:spacing w:line="276" w:lineRule="auto"/>
              <w:jc w:val="both"/>
              <w:rPr>
                <w:rFonts w:hint="default" w:ascii="宋体" w:hAnsi="宋体" w:eastAsia="宋体" w:cs="宋体"/>
                <w:sz w:val="20"/>
                <w:szCs w:val="20"/>
                <w:lang w:val="en-US" w:eastAsia="zh-CN" w:bidi="ar"/>
              </w:rPr>
            </w:pPr>
          </w:p>
        </w:tc>
        <w:tc>
          <w:tcPr>
            <w:tcW w:w="858" w:type="pct"/>
          </w:tcPr>
          <w:p>
            <w:pPr>
              <w:suppressAutoHyphens/>
              <w:spacing w:line="276" w:lineRule="auto"/>
              <w:jc w:val="both"/>
              <w:rPr>
                <w:rFonts w:hint="default"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default" w:cs="宋体"/>
                <w:sz w:val="20"/>
                <w:szCs w:val="20"/>
                <w:lang w:val="en-US" w:eastAsia="zh-CN" w:bidi="ar"/>
              </w:rPr>
            </w:pPr>
            <w:r>
              <w:rPr>
                <w:rFonts w:hint="eastAsia" w:cs="宋体"/>
                <w:sz w:val="20"/>
                <w:szCs w:val="20"/>
                <w:lang w:val="en-US" w:eastAsia="zh-CN" w:bidi="ar"/>
              </w:rPr>
              <w:t>2-4</w:t>
            </w:r>
          </w:p>
        </w:tc>
        <w:tc>
          <w:tcPr>
            <w:tcW w:w="434" w:type="pct"/>
          </w:tcPr>
          <w:p>
            <w:pPr>
              <w:suppressAutoHyphens/>
              <w:spacing w:line="276" w:lineRule="auto"/>
              <w:jc w:val="both"/>
              <w:rPr>
                <w:rFonts w:hint="default" w:ascii="宋体" w:hAnsi="宋体" w:eastAsia="宋体" w:cs="宋体"/>
                <w:sz w:val="20"/>
                <w:szCs w:val="20"/>
                <w:lang w:val="en-US" w:eastAsia="zh-CN" w:bidi="ar"/>
              </w:rPr>
            </w:pPr>
          </w:p>
        </w:tc>
        <w:tc>
          <w:tcPr>
            <w:tcW w:w="2554" w:type="pct"/>
          </w:tcPr>
          <w:p>
            <w:pPr>
              <w:suppressAutoHyphens/>
              <w:spacing w:line="276" w:lineRule="auto"/>
              <w:jc w:val="both"/>
              <w:rPr>
                <w:rFonts w:hint="default" w:ascii="宋体" w:hAnsi="宋体" w:eastAsia="宋体" w:cs="宋体"/>
                <w:sz w:val="20"/>
                <w:szCs w:val="20"/>
                <w:lang w:val="en-US" w:eastAsia="zh-CN" w:bidi="ar"/>
              </w:rPr>
            </w:pPr>
            <w:r>
              <w:rPr>
                <w:rFonts w:hint="default" w:ascii="宋体" w:hAnsi="宋体" w:eastAsia="宋体" w:cs="宋体"/>
                <w:sz w:val="20"/>
                <w:szCs w:val="20"/>
                <w:lang w:val="en-US" w:eastAsia="zh-CN" w:bidi="ar"/>
              </w:rPr>
              <w:t>被告侵权行为方式证据</w:t>
            </w:r>
          </w:p>
        </w:tc>
        <w:tc>
          <w:tcPr>
            <w:tcW w:w="717" w:type="pct"/>
          </w:tcPr>
          <w:p>
            <w:pPr>
              <w:suppressAutoHyphens/>
              <w:spacing w:line="276" w:lineRule="auto"/>
              <w:jc w:val="both"/>
              <w:rPr>
                <w:rFonts w:hint="default" w:ascii="宋体" w:hAnsi="宋体" w:eastAsia="宋体" w:cs="宋体"/>
                <w:sz w:val="20"/>
                <w:szCs w:val="20"/>
                <w:lang w:val="en-US" w:eastAsia="zh-CN" w:bidi="ar"/>
              </w:rPr>
            </w:pPr>
          </w:p>
        </w:tc>
        <w:tc>
          <w:tcPr>
            <w:tcW w:w="858" w:type="pct"/>
          </w:tcPr>
          <w:p>
            <w:pPr>
              <w:suppressAutoHyphens/>
              <w:spacing w:line="276" w:lineRule="auto"/>
              <w:jc w:val="both"/>
              <w:rPr>
                <w:rFonts w:hint="default"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3.责任承担证据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3-1</w:t>
            </w:r>
          </w:p>
        </w:tc>
        <w:tc>
          <w:tcPr>
            <w:tcW w:w="434" w:type="pct"/>
          </w:tcPr>
          <w:p>
            <w:pPr>
              <w:suppressAutoHyphens/>
              <w:spacing w:line="276" w:lineRule="auto"/>
              <w:jc w:val="both"/>
              <w:rPr>
                <w:rFonts w:hint="eastAsia" w:ascii="宋体" w:hAnsi="宋体" w:eastAsia="宋体" w:cs="宋体"/>
                <w:sz w:val="20"/>
                <w:szCs w:val="20"/>
                <w:lang w:val="en-US" w:eastAsia="zh-CN" w:bidi="ar"/>
              </w:rPr>
            </w:pPr>
          </w:p>
        </w:tc>
        <w:tc>
          <w:tcPr>
            <w:tcW w:w="2554" w:type="pct"/>
          </w:tcPr>
          <w:p>
            <w:pPr>
              <w:suppressAutoHyphens/>
              <w:spacing w:line="276" w:lineRule="auto"/>
              <w:jc w:val="both"/>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被告侵权期间证据</w:t>
            </w:r>
          </w:p>
        </w:tc>
        <w:tc>
          <w:tcPr>
            <w:tcW w:w="717" w:type="pct"/>
          </w:tcPr>
          <w:p>
            <w:pPr>
              <w:suppressAutoHyphens/>
              <w:spacing w:line="276" w:lineRule="auto"/>
              <w:jc w:val="both"/>
              <w:rPr>
                <w:rFonts w:hint="eastAsia" w:ascii="宋体" w:hAnsi="宋体" w:eastAsia="宋体" w:cs="宋体"/>
                <w:sz w:val="20"/>
                <w:szCs w:val="20"/>
                <w:lang w:val="en-US" w:eastAsia="zh-CN" w:bidi="ar"/>
              </w:rPr>
            </w:pPr>
          </w:p>
        </w:tc>
        <w:tc>
          <w:tcPr>
            <w:tcW w:w="858"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3-2</w:t>
            </w:r>
          </w:p>
        </w:tc>
        <w:tc>
          <w:tcPr>
            <w:tcW w:w="434" w:type="pct"/>
          </w:tcPr>
          <w:p>
            <w:pPr>
              <w:suppressAutoHyphens/>
              <w:spacing w:line="276" w:lineRule="auto"/>
              <w:jc w:val="both"/>
              <w:rPr>
                <w:rFonts w:hint="eastAsia" w:ascii="宋体" w:hAnsi="宋体" w:eastAsia="宋体" w:cs="宋体"/>
                <w:sz w:val="20"/>
                <w:szCs w:val="20"/>
                <w:lang w:val="en-US" w:eastAsia="zh-CN" w:bidi="ar"/>
              </w:rPr>
            </w:pPr>
          </w:p>
        </w:tc>
        <w:tc>
          <w:tcPr>
            <w:tcW w:w="2554" w:type="pct"/>
          </w:tcPr>
          <w:p>
            <w:pPr>
              <w:suppressAutoHyphens/>
              <w:spacing w:line="276" w:lineRule="auto"/>
              <w:jc w:val="both"/>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被告财务报表（如无，可不交）</w:t>
            </w:r>
          </w:p>
        </w:tc>
        <w:tc>
          <w:tcPr>
            <w:tcW w:w="717" w:type="pct"/>
          </w:tcPr>
          <w:p>
            <w:pPr>
              <w:suppressAutoHyphens/>
              <w:spacing w:line="276" w:lineRule="auto"/>
              <w:jc w:val="both"/>
              <w:rPr>
                <w:rFonts w:hint="eastAsia" w:ascii="宋体" w:hAnsi="宋体" w:eastAsia="宋体" w:cs="宋体"/>
                <w:sz w:val="20"/>
                <w:szCs w:val="20"/>
                <w:lang w:val="en-US" w:eastAsia="zh-CN" w:bidi="ar"/>
              </w:rPr>
            </w:pPr>
          </w:p>
        </w:tc>
        <w:tc>
          <w:tcPr>
            <w:tcW w:w="858"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4.其他证据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4-1</w:t>
            </w:r>
          </w:p>
        </w:tc>
        <w:tc>
          <w:tcPr>
            <w:tcW w:w="434" w:type="pct"/>
          </w:tcPr>
          <w:p>
            <w:pPr>
              <w:suppressAutoHyphens/>
              <w:spacing w:line="276" w:lineRule="auto"/>
              <w:jc w:val="both"/>
              <w:rPr>
                <w:rFonts w:hint="eastAsia" w:ascii="宋体" w:hAnsi="宋体" w:eastAsia="宋体" w:cs="宋体"/>
                <w:sz w:val="20"/>
                <w:szCs w:val="20"/>
                <w:lang w:val="en-US" w:eastAsia="zh-CN" w:bidi="ar"/>
              </w:rPr>
            </w:pPr>
          </w:p>
        </w:tc>
        <w:tc>
          <w:tcPr>
            <w:tcW w:w="2554" w:type="pct"/>
          </w:tcPr>
          <w:p>
            <w:pPr>
              <w:suppressAutoHyphens/>
              <w:spacing w:line="276" w:lineRule="auto"/>
              <w:jc w:val="both"/>
              <w:rPr>
                <w:rFonts w:hint="eastAsia" w:ascii="宋体" w:hAnsi="宋体" w:eastAsia="宋体" w:cs="宋体"/>
                <w:sz w:val="20"/>
                <w:szCs w:val="20"/>
                <w:lang w:val="en-US" w:eastAsia="zh-CN" w:bidi="ar"/>
              </w:rPr>
            </w:pPr>
          </w:p>
        </w:tc>
        <w:tc>
          <w:tcPr>
            <w:tcW w:w="717" w:type="pct"/>
          </w:tcPr>
          <w:p>
            <w:pPr>
              <w:suppressAutoHyphens/>
              <w:spacing w:line="276" w:lineRule="auto"/>
              <w:jc w:val="both"/>
              <w:rPr>
                <w:rFonts w:hint="eastAsia" w:ascii="宋体" w:hAnsi="宋体" w:eastAsia="宋体" w:cs="宋体"/>
                <w:sz w:val="20"/>
                <w:szCs w:val="20"/>
                <w:lang w:val="en-US" w:eastAsia="zh-CN" w:bidi="ar"/>
              </w:rPr>
            </w:pPr>
          </w:p>
        </w:tc>
        <w:tc>
          <w:tcPr>
            <w:tcW w:w="858" w:type="pct"/>
          </w:tcPr>
          <w:p>
            <w:pPr>
              <w:suppressAutoHyphens/>
              <w:spacing w:line="276" w:lineRule="auto"/>
              <w:jc w:val="both"/>
              <w:rPr>
                <w:rFonts w:hint="eastAsia" w:ascii="宋体" w:hAnsi="宋体" w:eastAsia="宋体" w:cs="宋体"/>
                <w:sz w:val="20"/>
                <w:szCs w:val="2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tcPr>
          <w:p>
            <w:pPr>
              <w:suppressAutoHyphens/>
              <w:spacing w:line="276" w:lineRule="auto"/>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4-2</w:t>
            </w:r>
          </w:p>
        </w:tc>
        <w:tc>
          <w:tcPr>
            <w:tcW w:w="434" w:type="pct"/>
          </w:tcPr>
          <w:p>
            <w:pPr>
              <w:suppressAutoHyphens/>
              <w:spacing w:line="276" w:lineRule="auto"/>
              <w:jc w:val="both"/>
              <w:rPr>
                <w:rFonts w:hint="eastAsia" w:ascii="宋体" w:hAnsi="宋体" w:eastAsia="宋体" w:cs="宋体"/>
                <w:sz w:val="20"/>
                <w:szCs w:val="20"/>
                <w:lang w:val="en-US" w:eastAsia="zh-CN" w:bidi="ar"/>
              </w:rPr>
            </w:pPr>
          </w:p>
        </w:tc>
        <w:tc>
          <w:tcPr>
            <w:tcW w:w="2554" w:type="pct"/>
          </w:tcPr>
          <w:p>
            <w:pPr>
              <w:suppressAutoHyphens/>
              <w:spacing w:line="276" w:lineRule="auto"/>
              <w:jc w:val="both"/>
              <w:rPr>
                <w:rFonts w:hint="eastAsia" w:ascii="宋体" w:hAnsi="宋体" w:eastAsia="宋体" w:cs="宋体"/>
                <w:sz w:val="20"/>
                <w:szCs w:val="20"/>
                <w:lang w:val="en-US" w:eastAsia="zh-CN" w:bidi="ar"/>
              </w:rPr>
            </w:pPr>
          </w:p>
        </w:tc>
        <w:tc>
          <w:tcPr>
            <w:tcW w:w="717" w:type="pct"/>
          </w:tcPr>
          <w:p>
            <w:pPr>
              <w:suppressAutoHyphens/>
              <w:spacing w:line="276" w:lineRule="auto"/>
              <w:jc w:val="both"/>
              <w:rPr>
                <w:rFonts w:hint="eastAsia" w:ascii="宋体" w:hAnsi="宋体" w:eastAsia="宋体" w:cs="宋体"/>
                <w:sz w:val="20"/>
                <w:szCs w:val="20"/>
                <w:lang w:val="en-US" w:eastAsia="zh-CN" w:bidi="ar"/>
              </w:rPr>
            </w:pPr>
          </w:p>
        </w:tc>
        <w:tc>
          <w:tcPr>
            <w:tcW w:w="858" w:type="pct"/>
          </w:tcPr>
          <w:p>
            <w:pPr>
              <w:suppressAutoHyphens/>
              <w:spacing w:line="276" w:lineRule="auto"/>
              <w:jc w:val="both"/>
              <w:rPr>
                <w:rFonts w:hint="eastAsia" w:ascii="宋体" w:hAnsi="宋体" w:eastAsia="宋体" w:cs="宋体"/>
                <w:sz w:val="20"/>
                <w:szCs w:val="20"/>
                <w:lang w:val="en-US" w:eastAsia="zh-CN" w:bidi="ar"/>
              </w:rPr>
            </w:pPr>
          </w:p>
        </w:tc>
      </w:tr>
    </w:tbl>
    <w:p>
      <w:pPr>
        <w:spacing w:line="276" w:lineRule="auto"/>
        <w:rPr>
          <w:rFonts w:hint="eastAsia" w:ascii="宋体" w:hAnsi="宋体" w:eastAsia="宋体" w:cs="宋体"/>
          <w:b/>
          <w:bCs/>
          <w:sz w:val="42"/>
          <w:szCs w:val="42"/>
        </w:rPr>
      </w:pPr>
    </w:p>
    <w:p>
      <w:pPr>
        <w:suppressAutoHyphens/>
        <w:spacing w:line="276" w:lineRule="auto"/>
        <w:ind w:left="4620" w:leftChars="0" w:firstLine="420" w:firstLineChars="0"/>
        <w:jc w:val="both"/>
        <w:rPr>
          <w:rFonts w:hint="eastAsia" w:ascii="方正小标宋简体" w:hAnsi="宋体" w:eastAsia="方正小标宋简体" w:cs="Times New Roman"/>
          <w:sz w:val="36"/>
          <w:szCs w:val="36"/>
          <w:lang w:bidi="ar"/>
        </w:rPr>
      </w:pPr>
      <w:r>
        <w:rPr>
          <w:rFonts w:hint="eastAsia" w:ascii="方正小标宋简体" w:eastAsia="方正小标宋简体" w:cs="Times New Roman"/>
          <w:sz w:val="36"/>
          <w:szCs w:val="36"/>
          <w:lang w:val="en-US" w:eastAsia="zh-CN" w:bidi="ar"/>
        </w:rPr>
        <w:t>提交人</w:t>
      </w:r>
      <w:r>
        <w:rPr>
          <w:rFonts w:hint="eastAsia" w:ascii="方正小标宋简体" w:hAnsi="宋体" w:eastAsia="方正小标宋简体" w:cs="Times New Roman"/>
          <w:sz w:val="36"/>
          <w:szCs w:val="36"/>
          <w:lang w:bidi="ar"/>
        </w:rPr>
        <w:t>：</w:t>
      </w:r>
    </w:p>
    <w:p>
      <w:pPr>
        <w:suppressAutoHyphens/>
        <w:spacing w:line="276" w:lineRule="auto"/>
        <w:ind w:left="4200" w:leftChars="0" w:firstLine="420" w:firstLineChars="0"/>
        <w:jc w:val="both"/>
        <w:rPr>
          <w:rFonts w:hint="default" w:ascii="方正小标宋简体" w:hAnsi="方正小标宋简体" w:eastAsia="方正小标宋简体" w:cs="方正小标宋简体"/>
          <w:sz w:val="36"/>
          <w:szCs w:val="36"/>
          <w:lang w:val="en-US" w:eastAsia="zh-CN" w:bidi="ar"/>
        </w:rPr>
      </w:pPr>
      <w:r>
        <w:rPr>
          <w:rFonts w:hint="eastAsia" w:ascii="方正小标宋简体" w:eastAsia="方正小标宋简体" w:cs="Times New Roman"/>
          <w:sz w:val="36"/>
          <w:szCs w:val="36"/>
          <w:lang w:val="en-US" w:eastAsia="zh-CN" w:bidi="ar"/>
        </w:rPr>
        <w:t>提交时间</w:t>
      </w:r>
      <w:r>
        <w:rPr>
          <w:rFonts w:hint="eastAsia" w:ascii="方正小标宋简体" w:hAnsi="宋体" w:eastAsia="方正小标宋简体" w:cs="Times New Roman"/>
          <w:sz w:val="36"/>
          <w:szCs w:val="36"/>
          <w:lang w:bidi="ar"/>
        </w:rPr>
        <w:t>：</w:t>
      </w:r>
    </w:p>
    <w:sectPr>
      <w:pgSz w:w="11906" w:h="16838"/>
      <w:pgMar w:top="1418" w:right="1418" w:bottom="1418"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DE3DA"/>
    <w:multiLevelType w:val="singleLevel"/>
    <w:tmpl w:val="DE5DE3DA"/>
    <w:lvl w:ilvl="0" w:tentative="0">
      <w:start w:val="1"/>
      <w:numFmt w:val="decimal"/>
      <w:suff w:val="nothing"/>
      <w:lvlText w:val="（%1）"/>
      <w:lvlJc w:val="left"/>
    </w:lvl>
  </w:abstractNum>
  <w:abstractNum w:abstractNumId="1">
    <w:nsid w:val="21C66CB7"/>
    <w:multiLevelType w:val="singleLevel"/>
    <w:tmpl w:val="21C66CB7"/>
    <w:lvl w:ilvl="0" w:tentative="0">
      <w:start w:val="3"/>
      <w:numFmt w:val="decimal"/>
      <w:suff w:val="nothing"/>
      <w:lvlText w:val="（%1）"/>
      <w:lvlJc w:val="left"/>
    </w:lvl>
  </w:abstractNum>
  <w:abstractNum w:abstractNumId="2">
    <w:nsid w:val="2C75ED49"/>
    <w:multiLevelType w:val="singleLevel"/>
    <w:tmpl w:val="2C75ED49"/>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D6BBB"/>
    <w:rsid w:val="00FE08B9"/>
    <w:rsid w:val="00FE32FE"/>
    <w:rsid w:val="01150CE5"/>
    <w:rsid w:val="0176096D"/>
    <w:rsid w:val="018112F2"/>
    <w:rsid w:val="019C2519"/>
    <w:rsid w:val="01D709AB"/>
    <w:rsid w:val="01F8223F"/>
    <w:rsid w:val="01FF193E"/>
    <w:rsid w:val="02250EFF"/>
    <w:rsid w:val="022F0D4F"/>
    <w:rsid w:val="023A59E3"/>
    <w:rsid w:val="02E220C3"/>
    <w:rsid w:val="03E3369E"/>
    <w:rsid w:val="03FD719F"/>
    <w:rsid w:val="04124A6A"/>
    <w:rsid w:val="041F1186"/>
    <w:rsid w:val="04B75458"/>
    <w:rsid w:val="04BC3145"/>
    <w:rsid w:val="0502582D"/>
    <w:rsid w:val="056A659B"/>
    <w:rsid w:val="05972365"/>
    <w:rsid w:val="06391410"/>
    <w:rsid w:val="075E79A7"/>
    <w:rsid w:val="07A10088"/>
    <w:rsid w:val="07AE7992"/>
    <w:rsid w:val="07B37245"/>
    <w:rsid w:val="07CC32DC"/>
    <w:rsid w:val="08EE786F"/>
    <w:rsid w:val="090C3286"/>
    <w:rsid w:val="0923593D"/>
    <w:rsid w:val="0A0E1374"/>
    <w:rsid w:val="0A1259E1"/>
    <w:rsid w:val="0AC03CA7"/>
    <w:rsid w:val="0B2927D0"/>
    <w:rsid w:val="0B613662"/>
    <w:rsid w:val="0B8C15FE"/>
    <w:rsid w:val="0BC727C6"/>
    <w:rsid w:val="0BDE6F3F"/>
    <w:rsid w:val="0BF95F1B"/>
    <w:rsid w:val="0C105A94"/>
    <w:rsid w:val="0C300E1D"/>
    <w:rsid w:val="0C3304C2"/>
    <w:rsid w:val="0D246F57"/>
    <w:rsid w:val="0DD1795C"/>
    <w:rsid w:val="0E550CD3"/>
    <w:rsid w:val="0E803068"/>
    <w:rsid w:val="0E8D06FC"/>
    <w:rsid w:val="0F0E10A8"/>
    <w:rsid w:val="0F380424"/>
    <w:rsid w:val="0F576E62"/>
    <w:rsid w:val="0F9643AD"/>
    <w:rsid w:val="0FD351EA"/>
    <w:rsid w:val="0FED59A3"/>
    <w:rsid w:val="103E486A"/>
    <w:rsid w:val="1046495F"/>
    <w:rsid w:val="11897783"/>
    <w:rsid w:val="11ED2C4E"/>
    <w:rsid w:val="12F94C57"/>
    <w:rsid w:val="1301562A"/>
    <w:rsid w:val="131F1078"/>
    <w:rsid w:val="14DA6A78"/>
    <w:rsid w:val="15724363"/>
    <w:rsid w:val="15A84A0F"/>
    <w:rsid w:val="15BE04D1"/>
    <w:rsid w:val="15C41DC5"/>
    <w:rsid w:val="17A53209"/>
    <w:rsid w:val="17DD7339"/>
    <w:rsid w:val="181A2CFE"/>
    <w:rsid w:val="183E4E91"/>
    <w:rsid w:val="19116408"/>
    <w:rsid w:val="191E02D6"/>
    <w:rsid w:val="19B149ED"/>
    <w:rsid w:val="19C56A6C"/>
    <w:rsid w:val="19DE5CD3"/>
    <w:rsid w:val="1ACD5720"/>
    <w:rsid w:val="1B4D36AA"/>
    <w:rsid w:val="1B9370A5"/>
    <w:rsid w:val="1BCC5A75"/>
    <w:rsid w:val="1C3F5BE8"/>
    <w:rsid w:val="1C6427CC"/>
    <w:rsid w:val="1C7558BE"/>
    <w:rsid w:val="1C8D69A6"/>
    <w:rsid w:val="1CA61122"/>
    <w:rsid w:val="1CBB1806"/>
    <w:rsid w:val="1CF75B24"/>
    <w:rsid w:val="1E9439C2"/>
    <w:rsid w:val="202334B1"/>
    <w:rsid w:val="20D01159"/>
    <w:rsid w:val="20F05CF6"/>
    <w:rsid w:val="211424A6"/>
    <w:rsid w:val="21C603EE"/>
    <w:rsid w:val="22F8413B"/>
    <w:rsid w:val="23133FE2"/>
    <w:rsid w:val="23247750"/>
    <w:rsid w:val="24136964"/>
    <w:rsid w:val="24872DFF"/>
    <w:rsid w:val="26331896"/>
    <w:rsid w:val="2677791D"/>
    <w:rsid w:val="26AD4861"/>
    <w:rsid w:val="270F0823"/>
    <w:rsid w:val="27E10412"/>
    <w:rsid w:val="280A1F12"/>
    <w:rsid w:val="284D7A1B"/>
    <w:rsid w:val="285F2031"/>
    <w:rsid w:val="298C3068"/>
    <w:rsid w:val="29912482"/>
    <w:rsid w:val="29E61A5D"/>
    <w:rsid w:val="2A11195B"/>
    <w:rsid w:val="2A1D271C"/>
    <w:rsid w:val="2A97752E"/>
    <w:rsid w:val="2ABB3E95"/>
    <w:rsid w:val="2BB16143"/>
    <w:rsid w:val="2C8D512D"/>
    <w:rsid w:val="2CA7307B"/>
    <w:rsid w:val="2CBE5EDE"/>
    <w:rsid w:val="2D331A95"/>
    <w:rsid w:val="2D33417F"/>
    <w:rsid w:val="2D4B511A"/>
    <w:rsid w:val="2DB47F9C"/>
    <w:rsid w:val="2E333410"/>
    <w:rsid w:val="2E702EB0"/>
    <w:rsid w:val="30454BCD"/>
    <w:rsid w:val="30C15CB4"/>
    <w:rsid w:val="312F1315"/>
    <w:rsid w:val="328B29F0"/>
    <w:rsid w:val="32B12B1E"/>
    <w:rsid w:val="32D16C5C"/>
    <w:rsid w:val="337E11EA"/>
    <w:rsid w:val="33BD781C"/>
    <w:rsid w:val="33DC16A3"/>
    <w:rsid w:val="342C4C62"/>
    <w:rsid w:val="349E4EFA"/>
    <w:rsid w:val="34CB78A0"/>
    <w:rsid w:val="35352FE9"/>
    <w:rsid w:val="35935DF5"/>
    <w:rsid w:val="35A0618D"/>
    <w:rsid w:val="35B30245"/>
    <w:rsid w:val="360A6217"/>
    <w:rsid w:val="36C43710"/>
    <w:rsid w:val="37A335A3"/>
    <w:rsid w:val="382007BD"/>
    <w:rsid w:val="38D01806"/>
    <w:rsid w:val="38D3500A"/>
    <w:rsid w:val="3922056D"/>
    <w:rsid w:val="39655A78"/>
    <w:rsid w:val="39D762C9"/>
    <w:rsid w:val="39E10461"/>
    <w:rsid w:val="3A2801BE"/>
    <w:rsid w:val="3A886677"/>
    <w:rsid w:val="3AA328F4"/>
    <w:rsid w:val="3B4B61A3"/>
    <w:rsid w:val="3B764E93"/>
    <w:rsid w:val="3C213BF5"/>
    <w:rsid w:val="3C6B3490"/>
    <w:rsid w:val="3CC27081"/>
    <w:rsid w:val="3D3C393E"/>
    <w:rsid w:val="3D421C50"/>
    <w:rsid w:val="3EC76B54"/>
    <w:rsid w:val="3F0E4AA4"/>
    <w:rsid w:val="3F230ED8"/>
    <w:rsid w:val="3F367F1D"/>
    <w:rsid w:val="3FF12D30"/>
    <w:rsid w:val="40050660"/>
    <w:rsid w:val="416B5D69"/>
    <w:rsid w:val="425B1450"/>
    <w:rsid w:val="426C3506"/>
    <w:rsid w:val="429D65A5"/>
    <w:rsid w:val="42B912F6"/>
    <w:rsid w:val="42CD1C24"/>
    <w:rsid w:val="43243E5E"/>
    <w:rsid w:val="43356819"/>
    <w:rsid w:val="4348798E"/>
    <w:rsid w:val="434A7ACC"/>
    <w:rsid w:val="4366189C"/>
    <w:rsid w:val="43F80BBA"/>
    <w:rsid w:val="442A1A08"/>
    <w:rsid w:val="44883346"/>
    <w:rsid w:val="44B75F5C"/>
    <w:rsid w:val="45042A50"/>
    <w:rsid w:val="451877CB"/>
    <w:rsid w:val="45707D87"/>
    <w:rsid w:val="46187E50"/>
    <w:rsid w:val="464C17F0"/>
    <w:rsid w:val="466E5B03"/>
    <w:rsid w:val="46F752D4"/>
    <w:rsid w:val="47172AA3"/>
    <w:rsid w:val="472B3A30"/>
    <w:rsid w:val="47F768EB"/>
    <w:rsid w:val="484F71ED"/>
    <w:rsid w:val="48AD4CBD"/>
    <w:rsid w:val="48F702A5"/>
    <w:rsid w:val="49301D4A"/>
    <w:rsid w:val="496916B2"/>
    <w:rsid w:val="49C70996"/>
    <w:rsid w:val="4A0D3C67"/>
    <w:rsid w:val="4A702D6F"/>
    <w:rsid w:val="4AA12BCA"/>
    <w:rsid w:val="4B6B0F4E"/>
    <w:rsid w:val="4B973172"/>
    <w:rsid w:val="4C426DCB"/>
    <w:rsid w:val="4C793B3F"/>
    <w:rsid w:val="4CDE101F"/>
    <w:rsid w:val="4D65688F"/>
    <w:rsid w:val="4DE95E4E"/>
    <w:rsid w:val="4DFE20BC"/>
    <w:rsid w:val="4E23222F"/>
    <w:rsid w:val="4E864C08"/>
    <w:rsid w:val="4EE67B0A"/>
    <w:rsid w:val="4F5550EB"/>
    <w:rsid w:val="4F626628"/>
    <w:rsid w:val="4FC86A95"/>
    <w:rsid w:val="50C50B26"/>
    <w:rsid w:val="50DB387E"/>
    <w:rsid w:val="50FA2CEF"/>
    <w:rsid w:val="510746C6"/>
    <w:rsid w:val="52E16ECB"/>
    <w:rsid w:val="532E5F1B"/>
    <w:rsid w:val="53683F40"/>
    <w:rsid w:val="536A6FA8"/>
    <w:rsid w:val="53877FA0"/>
    <w:rsid w:val="540C27A0"/>
    <w:rsid w:val="54722B7A"/>
    <w:rsid w:val="549E07CC"/>
    <w:rsid w:val="55697417"/>
    <w:rsid w:val="55D873DD"/>
    <w:rsid w:val="56894032"/>
    <w:rsid w:val="57475C4D"/>
    <w:rsid w:val="57746B53"/>
    <w:rsid w:val="57FF5DE3"/>
    <w:rsid w:val="58397B5A"/>
    <w:rsid w:val="584A0389"/>
    <w:rsid w:val="584E1028"/>
    <w:rsid w:val="586308C3"/>
    <w:rsid w:val="58984200"/>
    <w:rsid w:val="5901684F"/>
    <w:rsid w:val="593013AC"/>
    <w:rsid w:val="59401C6C"/>
    <w:rsid w:val="597B2CA5"/>
    <w:rsid w:val="59BF16A6"/>
    <w:rsid w:val="59E55D61"/>
    <w:rsid w:val="5A295D82"/>
    <w:rsid w:val="5A3E5A0E"/>
    <w:rsid w:val="5A8D0BBF"/>
    <w:rsid w:val="5AC316C5"/>
    <w:rsid w:val="5AEB4AF6"/>
    <w:rsid w:val="5AEE289F"/>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E070FAB"/>
    <w:rsid w:val="5F2C67EF"/>
    <w:rsid w:val="5FBF31B3"/>
    <w:rsid w:val="5FC37153"/>
    <w:rsid w:val="601613CA"/>
    <w:rsid w:val="61026EA9"/>
    <w:rsid w:val="614150CD"/>
    <w:rsid w:val="61833CD8"/>
    <w:rsid w:val="61AE540E"/>
    <w:rsid w:val="61CC411F"/>
    <w:rsid w:val="62121B84"/>
    <w:rsid w:val="621D7BA8"/>
    <w:rsid w:val="624A31F4"/>
    <w:rsid w:val="636C5508"/>
    <w:rsid w:val="637F38AA"/>
    <w:rsid w:val="63E63410"/>
    <w:rsid w:val="649D6039"/>
    <w:rsid w:val="64B639B2"/>
    <w:rsid w:val="64FB738F"/>
    <w:rsid w:val="6584337E"/>
    <w:rsid w:val="65991AC5"/>
    <w:rsid w:val="66BA5B15"/>
    <w:rsid w:val="672B6DFB"/>
    <w:rsid w:val="673B3A73"/>
    <w:rsid w:val="67B10F88"/>
    <w:rsid w:val="680B0876"/>
    <w:rsid w:val="680C2DD0"/>
    <w:rsid w:val="68563AC6"/>
    <w:rsid w:val="687F015B"/>
    <w:rsid w:val="68FD6917"/>
    <w:rsid w:val="696B1DBE"/>
    <w:rsid w:val="698956DA"/>
    <w:rsid w:val="69A22965"/>
    <w:rsid w:val="6A345616"/>
    <w:rsid w:val="6A4F66FC"/>
    <w:rsid w:val="6A9A5C71"/>
    <w:rsid w:val="6AD63529"/>
    <w:rsid w:val="6AFF63B3"/>
    <w:rsid w:val="6B7C0F49"/>
    <w:rsid w:val="6BA95D59"/>
    <w:rsid w:val="6BCB6B28"/>
    <w:rsid w:val="6BEB4428"/>
    <w:rsid w:val="6C133380"/>
    <w:rsid w:val="6CA07829"/>
    <w:rsid w:val="6D0B1319"/>
    <w:rsid w:val="6D44403A"/>
    <w:rsid w:val="6D70580B"/>
    <w:rsid w:val="6DB72D70"/>
    <w:rsid w:val="6DF26FC2"/>
    <w:rsid w:val="6F8A6141"/>
    <w:rsid w:val="6FB40F38"/>
    <w:rsid w:val="701557F7"/>
    <w:rsid w:val="7055578D"/>
    <w:rsid w:val="705B5122"/>
    <w:rsid w:val="70A11939"/>
    <w:rsid w:val="71EC2F5F"/>
    <w:rsid w:val="71FA6D52"/>
    <w:rsid w:val="72C75056"/>
    <w:rsid w:val="734B1181"/>
    <w:rsid w:val="73DD5247"/>
    <w:rsid w:val="74122000"/>
    <w:rsid w:val="74330D16"/>
    <w:rsid w:val="74DA3A60"/>
    <w:rsid w:val="75910862"/>
    <w:rsid w:val="75AE180A"/>
    <w:rsid w:val="75E36485"/>
    <w:rsid w:val="761B67FB"/>
    <w:rsid w:val="766C0AB1"/>
    <w:rsid w:val="76A42E74"/>
    <w:rsid w:val="773871A0"/>
    <w:rsid w:val="774B3FA4"/>
    <w:rsid w:val="782C4379"/>
    <w:rsid w:val="783E7EE3"/>
    <w:rsid w:val="786F3FAF"/>
    <w:rsid w:val="790C78A0"/>
    <w:rsid w:val="797D361B"/>
    <w:rsid w:val="79D129F2"/>
    <w:rsid w:val="79D7703A"/>
    <w:rsid w:val="7AAC2004"/>
    <w:rsid w:val="7AD63B30"/>
    <w:rsid w:val="7ADF6716"/>
    <w:rsid w:val="7BB4067D"/>
    <w:rsid w:val="7BDE5B0D"/>
    <w:rsid w:val="7BE76899"/>
    <w:rsid w:val="7C4A3F1C"/>
    <w:rsid w:val="7C9B4BD1"/>
    <w:rsid w:val="7CBE50AF"/>
    <w:rsid w:val="7D1D5170"/>
    <w:rsid w:val="7D5C7626"/>
    <w:rsid w:val="7D697465"/>
    <w:rsid w:val="7D7355C5"/>
    <w:rsid w:val="7DD1650A"/>
    <w:rsid w:val="7E282333"/>
    <w:rsid w:val="7E3A7074"/>
    <w:rsid w:val="7E6B47E6"/>
    <w:rsid w:val="7EB55306"/>
    <w:rsid w:val="7EF73ABE"/>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left"/>
    </w:pPr>
    <w:rPr>
      <w:rFonts w:ascii="宋体" w:hAnsi="宋体" w:eastAsia="宋体" w:cs="宋体"/>
      <w:kern w:val="2"/>
      <w:sz w:val="20"/>
      <w:szCs w:val="20"/>
      <w:lang w:val="en-US" w:eastAsia="zh-CN" w:bidi="ar-SA"/>
    </w:rPr>
  </w:style>
  <w:style w:type="paragraph" w:styleId="2">
    <w:name w:val="heading 1"/>
    <w:basedOn w:val="1"/>
    <w:next w:val="1"/>
    <w:qFormat/>
    <w:uiPriority w:val="0"/>
    <w:pPr>
      <w:spacing w:line="0" w:lineRule="atLeast"/>
      <w:jc w:val="center"/>
      <w:outlineLvl w:val="0"/>
    </w:pPr>
    <w:rPr>
      <w:rFonts w:ascii="方正小标宋简体" w:eastAsia="方正小标宋简体" w:cs="Times New Roman"/>
      <w:sz w:val="44"/>
      <w:szCs w:val="44"/>
      <w:lang w:bidi="ar"/>
    </w:rPr>
  </w:style>
  <w:style w:type="paragraph" w:styleId="3">
    <w:name w:val="heading 2"/>
    <w:basedOn w:val="1"/>
    <w:next w:val="1"/>
    <w:unhideWhenUsed/>
    <w:qFormat/>
    <w:uiPriority w:val="0"/>
    <w:pPr>
      <w:spacing w:line="0" w:lineRule="atLeast"/>
      <w:jc w:val="center"/>
      <w:outlineLvl w:val="1"/>
    </w:pPr>
    <w:rPr>
      <w:rFonts w:ascii="方正小标宋简体" w:eastAsia="方正小标宋简体" w:cs="Times New Roman"/>
      <w:sz w:val="36"/>
      <w:szCs w:val="36"/>
      <w:lang w:bidi="ar"/>
    </w:rPr>
  </w:style>
  <w:style w:type="paragraph" w:styleId="4">
    <w:name w:val="heading 3"/>
    <w:basedOn w:val="1"/>
    <w:next w:val="1"/>
    <w:unhideWhenUsed/>
    <w:qFormat/>
    <w:uiPriority w:val="0"/>
    <w:pPr>
      <w:jc w:val="center"/>
      <w:outlineLvl w:val="2"/>
    </w:pPr>
    <w:rPr>
      <w:rFonts w:ascii="方正小标宋简体" w:eastAsia="方正小标宋简体" w:cs="Times New Roman"/>
      <w:sz w:val="30"/>
      <w:szCs w:val="30"/>
      <w:lang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qFormat/>
    <w:uiPriority w:val="0"/>
    <w:rPr>
      <w:rFonts w:ascii="楷体" w:hAnsi="楷体" w:eastAsia="楷体"/>
    </w:rPr>
  </w:style>
  <w:style w:type="paragraph" w:styleId="6">
    <w:name w:val="Balloon Text"/>
    <w:basedOn w:val="1"/>
    <w:link w:val="21"/>
    <w:qFormat/>
    <w:uiPriority w:val="0"/>
    <w:rPr>
      <w:sz w:val="18"/>
      <w:szCs w:val="1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Table Text"/>
    <w:basedOn w:val="1"/>
    <w:semiHidden/>
    <w:qFormat/>
    <w:uiPriority w:val="0"/>
    <w:rPr>
      <w:rFonts w:ascii="宋体" w:hAnsi="宋体" w:eastAsia="宋体" w:cs="宋体"/>
      <w:sz w:val="19"/>
      <w:szCs w:val="19"/>
      <w:lang w:eastAsia="en-US"/>
    </w:rPr>
  </w:style>
  <w:style w:type="table" w:customStyle="1" w:styleId="14">
    <w:name w:val="Table Normal"/>
    <w:semiHidden/>
    <w:unhideWhenUsed/>
    <w:qFormat/>
    <w:uiPriority w:val="2"/>
    <w:tblPr>
      <w:tblCellMar>
        <w:top w:w="0" w:type="dxa"/>
        <w:left w:w="0" w:type="dxa"/>
        <w:bottom w:w="0" w:type="dxa"/>
        <w:right w:w="0" w:type="dxa"/>
      </w:tblCellMar>
    </w:tblPr>
  </w:style>
  <w:style w:type="character" w:customStyle="1" w:styleId="15">
    <w:name w:val="批注框文本 字符"/>
    <w:link w:val="6"/>
    <w:qFormat/>
    <w:uiPriority w:val="0"/>
    <w:rPr>
      <w:sz w:val="18"/>
      <w:szCs w:val="18"/>
    </w:rPr>
  </w:style>
  <w:style w:type="character" w:customStyle="1" w:styleId="16">
    <w:name w:val="页眉 字符"/>
    <w:link w:val="8"/>
    <w:qFormat/>
    <w:uiPriority w:val="0"/>
    <w:rPr>
      <w:sz w:val="18"/>
      <w:szCs w:val="18"/>
    </w:rPr>
  </w:style>
  <w:style w:type="character" w:customStyle="1" w:styleId="17">
    <w:name w:val="页脚 字符"/>
    <w:link w:val="7"/>
    <w:qFormat/>
    <w:uiPriority w:val="0"/>
    <w:rPr>
      <w:sz w:val="18"/>
      <w:szCs w:val="18"/>
    </w:rPr>
  </w:style>
  <w:style w:type="paragraph" w:styleId="18">
    <w:name w:val="List Paragraph"/>
    <w:basedOn w:val="1"/>
    <w:qFormat/>
    <w:uiPriority w:val="99"/>
    <w:pPr>
      <w:ind w:firstLine="420" w:firstLineChars="200"/>
    </w:pPr>
  </w:style>
  <w:style w:type="paragraph" w:customStyle="1" w:styleId="19">
    <w:name w:val="Table Paragraph"/>
    <w:basedOn w:val="1"/>
    <w:qFormat/>
    <w:uiPriority w:val="1"/>
    <w:pPr>
      <w:jc w:val="left"/>
    </w:pPr>
    <w:rPr>
      <w:kern w:val="0"/>
      <w:sz w:val="22"/>
      <w:szCs w:val="22"/>
      <w:lang w:eastAsia="en-US"/>
    </w:rPr>
  </w:style>
  <w:style w:type="character" w:styleId="20">
    <w:name w:val="Placeholder Text"/>
    <w:basedOn w:val="11"/>
    <w:semiHidden/>
    <w:qFormat/>
    <w:uiPriority w:val="99"/>
    <w:rPr>
      <w:color w:val="808080"/>
    </w:rPr>
  </w:style>
  <w:style w:type="character" w:customStyle="1" w:styleId="21">
    <w:name w:val="批注框文本 Char"/>
    <w:basedOn w:val="11"/>
    <w:link w:val="6"/>
    <w:qFormat/>
    <w:uiPriority w:val="0"/>
    <w:rPr>
      <w:sz w:val="18"/>
      <w:szCs w:val="18"/>
    </w:rPr>
  </w:style>
  <w:style w:type="character" w:customStyle="1" w:styleId="22">
    <w:name w:val="页眉 Char"/>
    <w:basedOn w:val="11"/>
    <w:link w:val="8"/>
    <w:qFormat/>
    <w:uiPriority w:val="0"/>
    <w:rPr>
      <w:sz w:val="18"/>
      <w:szCs w:val="18"/>
    </w:rPr>
  </w:style>
  <w:style w:type="character" w:customStyle="1" w:styleId="23">
    <w:name w:val="页脚 Char"/>
    <w:basedOn w:val="11"/>
    <w:link w:val="7"/>
    <w:qFormat/>
    <w:uiPriority w:val="0"/>
    <w:rPr>
      <w:sz w:val="18"/>
      <w:szCs w:val="18"/>
    </w:rPr>
  </w:style>
  <w:style w:type="character" w:customStyle="1" w:styleId="24">
    <w:name w:val="批注文字 Char"/>
    <w:link w:val="5"/>
    <w:qFormat/>
    <w:uiPriority w:val="0"/>
    <w:rPr>
      <w:rFonts w:ascii="楷体" w:hAnsi="楷体" w:eastAsia="楷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4545</Words>
  <Characters>4822</Characters>
  <Lines>210</Lines>
  <Paragraphs>307</Paragraphs>
  <TotalTime>0</TotalTime>
  <ScaleCrop>false</ScaleCrop>
  <LinksUpToDate>false</LinksUpToDate>
  <CharactersWithSpaces>5528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初雪</cp:lastModifiedBy>
  <dcterms:modified xsi:type="dcterms:W3CDTF">2025-07-17T07:35:22Z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038EB6A608C1464FB0476730C935CEC2_13</vt:lpwstr>
  </property>
  <property fmtid="{D5CDD505-2E9C-101B-9397-08002B2CF9AE}" pid="4" name="KSOTemplateDocerSaveRecord">
    <vt:lpwstr>eyJoZGlkIjoiZmU2NWUxM2FlOWRmMjJlYWY5MjQxMzc3MGYwYjY2NzgiLCJ1c2VySWQiOiIxMTMxNzAzNjE1In0=</vt:lpwstr>
  </property>
</Properties>
</file>